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FBA9F" w14:textId="399DB16E" w:rsidR="00AB100F" w:rsidRPr="00B1006A" w:rsidRDefault="00AB100F" w:rsidP="00F37A98">
      <w:pPr>
        <w:spacing w:after="0"/>
        <w:ind w:left="100"/>
        <w:rPr>
          <w:rFonts w:eastAsia="Tahoma" w:cs="Tahoma"/>
        </w:rPr>
      </w:pPr>
      <w:bookmarkStart w:id="0" w:name="_GoBack"/>
      <w:bookmarkEnd w:id="0"/>
      <w:r w:rsidRPr="00B1006A">
        <w:rPr>
          <w:b/>
          <w:spacing w:val="-1"/>
        </w:rPr>
        <w:t>Purpose</w:t>
      </w:r>
    </w:p>
    <w:p w14:paraId="63E7648A" w14:textId="477FEC5B" w:rsidR="00AB100F" w:rsidRPr="00B1006A" w:rsidRDefault="00AB100F" w:rsidP="00AB100F">
      <w:pPr>
        <w:pStyle w:val="BodyText"/>
        <w:spacing w:before="1"/>
        <w:ind w:left="820" w:right="226" w:firstLine="0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 w:cs="Tahoma"/>
          <w:spacing w:val="-1"/>
          <w:sz w:val="22"/>
          <w:szCs w:val="22"/>
        </w:rPr>
        <w:t>This</w:t>
      </w:r>
      <w:r w:rsidRPr="00B1006A">
        <w:rPr>
          <w:rFonts w:asciiTheme="minorHAnsi" w:hAnsiTheme="minorHAnsi" w:cs="Tahoma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 w:cs="Tahoma"/>
          <w:sz w:val="22"/>
          <w:szCs w:val="22"/>
        </w:rPr>
        <w:t>policy</w:t>
      </w:r>
      <w:r w:rsidRPr="00B1006A">
        <w:rPr>
          <w:rFonts w:asciiTheme="minorHAnsi" w:hAnsiTheme="minorHAnsi" w:cs="Tahoma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 w:cs="Tahoma"/>
          <w:sz w:val="22"/>
          <w:szCs w:val="22"/>
        </w:rPr>
        <w:t>is</w:t>
      </w:r>
      <w:r w:rsidRPr="00B1006A">
        <w:rPr>
          <w:rFonts w:asciiTheme="minorHAnsi" w:hAnsiTheme="minorHAnsi" w:cs="Tahoma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 w:cs="Tahoma"/>
          <w:sz w:val="22"/>
          <w:szCs w:val="22"/>
        </w:rPr>
        <w:t>designed</w:t>
      </w:r>
      <w:r w:rsidRPr="00B1006A">
        <w:rPr>
          <w:rFonts w:asciiTheme="minorHAnsi" w:hAnsiTheme="minorHAnsi" w:cs="Tahoma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 w:cs="Tahoma"/>
          <w:sz w:val="22"/>
          <w:szCs w:val="22"/>
        </w:rPr>
        <w:t>to</w:t>
      </w:r>
      <w:r w:rsidRPr="00B1006A">
        <w:rPr>
          <w:rFonts w:asciiTheme="minorHAnsi" w:hAnsiTheme="minorHAnsi" w:cs="Tahoma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 w:cs="Tahoma"/>
          <w:sz w:val="22"/>
          <w:szCs w:val="22"/>
        </w:rPr>
        <w:t>provide</w:t>
      </w:r>
      <w:r w:rsidRPr="00B1006A">
        <w:rPr>
          <w:rFonts w:asciiTheme="minorHAnsi" w:hAnsiTheme="minorHAnsi" w:cs="Tahoma"/>
          <w:spacing w:val="-6"/>
          <w:sz w:val="22"/>
          <w:szCs w:val="22"/>
        </w:rPr>
        <w:t xml:space="preserve"> </w:t>
      </w:r>
      <w:r w:rsidR="008C5F4A" w:rsidRPr="00B1006A">
        <w:rPr>
          <w:rFonts w:asciiTheme="minorHAnsi" w:hAnsiTheme="minorHAnsi" w:cs="Tahoma"/>
          <w:color w:val="FF0000"/>
          <w:spacing w:val="-6"/>
          <w:sz w:val="22"/>
          <w:szCs w:val="22"/>
        </w:rPr>
        <w:t>[insert hospital name]</w:t>
      </w:r>
      <w:r w:rsidR="008C5F4A" w:rsidRPr="00B1006A">
        <w:rPr>
          <w:rFonts w:asciiTheme="minorHAnsi" w:hAnsiTheme="minorHAnsi" w:cs="Tahoma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 w:cs="Tahoma"/>
          <w:sz w:val="22"/>
          <w:szCs w:val="22"/>
        </w:rPr>
        <w:t>clinicians</w:t>
      </w:r>
      <w:r w:rsidRPr="00B1006A">
        <w:rPr>
          <w:rFonts w:asciiTheme="minorHAnsi" w:hAnsiTheme="minorHAnsi" w:cs="Tahoma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 w:cs="Tahoma"/>
          <w:sz w:val="22"/>
          <w:szCs w:val="22"/>
        </w:rPr>
        <w:t>with</w:t>
      </w:r>
      <w:r w:rsidRPr="00B1006A">
        <w:rPr>
          <w:rFonts w:asciiTheme="minorHAnsi" w:hAnsiTheme="minorHAnsi" w:cs="Tahoma"/>
          <w:spacing w:val="26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information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for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safe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and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effective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management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of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in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non-pregnant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adults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on</w:t>
      </w:r>
      <w:r w:rsidR="00B1006A">
        <w:rPr>
          <w:rFonts w:asciiTheme="minorHAnsi" w:hAnsiTheme="minorHAnsi"/>
          <w:spacing w:val="62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inpatient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floors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who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are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not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on</w:t>
      </w:r>
      <w:r w:rsidR="008C5F4A" w:rsidRPr="00B1006A">
        <w:rPr>
          <w:rFonts w:asciiTheme="minorHAnsi" w:hAnsiTheme="minorHAnsi"/>
          <w:sz w:val="22"/>
          <w:szCs w:val="22"/>
        </w:rPr>
        <w:t xml:space="preserve"> an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C5F4A" w:rsidRPr="00B1006A">
        <w:rPr>
          <w:rFonts w:asciiTheme="minorHAnsi" w:hAnsiTheme="minorHAnsi"/>
          <w:spacing w:val="-4"/>
          <w:sz w:val="22"/>
          <w:szCs w:val="22"/>
        </w:rPr>
        <w:t xml:space="preserve">IV insulin protocol </w:t>
      </w:r>
      <w:r w:rsidR="008C5F4A" w:rsidRPr="00B1006A">
        <w:rPr>
          <w:rFonts w:asciiTheme="minorHAnsi" w:hAnsiTheme="minorHAnsi"/>
          <w:color w:val="FF0000"/>
          <w:spacing w:val="-4"/>
          <w:sz w:val="22"/>
          <w:szCs w:val="22"/>
        </w:rPr>
        <w:t>[identify hospital protocol, if appropriate]</w:t>
      </w:r>
    </w:p>
    <w:p w14:paraId="3F08E8DC" w14:textId="77777777" w:rsidR="00AB100F" w:rsidRPr="00B1006A" w:rsidRDefault="00AB100F" w:rsidP="00AB100F">
      <w:pPr>
        <w:sectPr w:rsidR="00AB100F" w:rsidRPr="00B1006A" w:rsidSect="00AB100F">
          <w:headerReference w:type="default" r:id="rId8"/>
          <w:footerReference w:type="default" r:id="rId9"/>
          <w:pgSz w:w="12240" w:h="15840"/>
          <w:pgMar w:top="1400" w:right="1320" w:bottom="280" w:left="1700" w:header="720" w:footer="720" w:gutter="0"/>
          <w:cols w:space="720"/>
        </w:sectPr>
      </w:pPr>
    </w:p>
    <w:p w14:paraId="53DA1AE2" w14:textId="50922306" w:rsidR="00AB100F" w:rsidRPr="00B1006A" w:rsidRDefault="00AB100F" w:rsidP="00AB100F">
      <w:pPr>
        <w:pStyle w:val="Heading1"/>
        <w:spacing w:line="240" w:lineRule="exact"/>
        <w:rPr>
          <w:rFonts w:asciiTheme="minorHAnsi" w:hAnsiTheme="minorHAnsi"/>
          <w:b w:val="0"/>
          <w:bCs w:val="0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lastRenderedPageBreak/>
        <w:t>Scope</w:t>
      </w:r>
    </w:p>
    <w:p w14:paraId="71463D92" w14:textId="77777777" w:rsidR="00AB100F" w:rsidRPr="00B1006A" w:rsidRDefault="00AB100F" w:rsidP="00F37A98">
      <w:pPr>
        <w:spacing w:before="12" w:after="0"/>
        <w:rPr>
          <w:rFonts w:eastAsia="Tahoma" w:cs="Tahoma"/>
          <w:b/>
          <w:bCs/>
        </w:rPr>
      </w:pPr>
      <w:r w:rsidRPr="00B1006A">
        <w:br w:type="column"/>
      </w:r>
    </w:p>
    <w:p w14:paraId="2EB4F257" w14:textId="77777777" w:rsidR="00AB100F" w:rsidRPr="00B1006A" w:rsidRDefault="00AB100F" w:rsidP="00AB100F">
      <w:pPr>
        <w:pStyle w:val="BodyText"/>
        <w:ind w:right="171" w:firstLine="0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z w:val="22"/>
          <w:szCs w:val="22"/>
        </w:rPr>
        <w:t>All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patients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with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orders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for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insulin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oral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diabetes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medications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also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should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have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orders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for</w:t>
      </w:r>
      <w:r w:rsidRPr="00B1006A">
        <w:rPr>
          <w:rFonts w:asciiTheme="minorHAnsi" w:hAnsiTheme="minorHAnsi"/>
          <w:spacing w:val="50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glucose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monitoring</w:t>
      </w:r>
      <w:r w:rsidRPr="00B1006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and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treatment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of</w:t>
      </w:r>
      <w:r w:rsidRPr="00B1006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hypoglycemia.</w:t>
      </w:r>
    </w:p>
    <w:p w14:paraId="6EC1C773" w14:textId="77777777" w:rsidR="00AB100F" w:rsidRPr="00B1006A" w:rsidRDefault="00AB100F" w:rsidP="00F37A98">
      <w:pPr>
        <w:spacing w:before="2" w:after="0" w:line="240" w:lineRule="auto"/>
        <w:rPr>
          <w:rFonts w:eastAsia="Tahoma" w:cs="Tahoma"/>
        </w:rPr>
      </w:pPr>
    </w:p>
    <w:p w14:paraId="1B0D6A6F" w14:textId="3C01596C" w:rsidR="00AB100F" w:rsidRPr="00B1006A" w:rsidRDefault="00AB100F" w:rsidP="00AB100F">
      <w:pPr>
        <w:pStyle w:val="BodyText"/>
        <w:ind w:right="171" w:firstLine="0"/>
        <w:rPr>
          <w:rFonts w:asciiTheme="minorHAnsi" w:hAnsiTheme="minorHAnsi"/>
          <w:sz w:val="22"/>
          <w:szCs w:val="22"/>
        </w:rPr>
      </w:pPr>
      <w:proofErr w:type="gramStart"/>
      <w:r w:rsidRPr="00B1006A">
        <w:rPr>
          <w:rFonts w:asciiTheme="minorHAnsi" w:hAnsiTheme="minorHAnsi"/>
          <w:sz w:val="22"/>
          <w:szCs w:val="22"/>
        </w:rPr>
        <w:t>A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fingerstick</w:t>
      </w:r>
      <w:proofErr w:type="gramEnd"/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blood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glucose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(bedside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blood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glucose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D2D14" w:rsidRPr="00B1006A">
        <w:rPr>
          <w:rFonts w:asciiTheme="minorHAnsi" w:hAnsiTheme="minorHAnsi"/>
          <w:spacing w:val="-6"/>
          <w:sz w:val="22"/>
          <w:szCs w:val="22"/>
        </w:rPr>
        <w:t>[</w:t>
      </w:r>
      <w:r w:rsidRPr="00B1006A">
        <w:rPr>
          <w:rFonts w:asciiTheme="minorHAnsi" w:hAnsiTheme="minorHAnsi"/>
          <w:sz w:val="22"/>
          <w:szCs w:val="22"/>
        </w:rPr>
        <w:t>BBG</w:t>
      </w:r>
      <w:r w:rsidR="00FD2D14" w:rsidRPr="00B1006A">
        <w:rPr>
          <w:rFonts w:asciiTheme="minorHAnsi" w:hAnsiTheme="minorHAnsi"/>
          <w:sz w:val="22"/>
          <w:szCs w:val="22"/>
        </w:rPr>
        <w:t>]</w:t>
      </w:r>
      <w:r w:rsidRPr="00B1006A">
        <w:rPr>
          <w:rFonts w:asciiTheme="minorHAnsi" w:hAnsiTheme="minorHAnsi"/>
          <w:sz w:val="22"/>
          <w:szCs w:val="22"/>
        </w:rPr>
        <w:t>)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must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checked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on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any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</w:t>
      </w:r>
      <w:r w:rsidRPr="00B1006A">
        <w:rPr>
          <w:rFonts w:asciiTheme="minorHAnsi" w:hAnsiTheme="minorHAnsi"/>
          <w:spacing w:val="32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suspected</w:t>
      </w:r>
      <w:r w:rsidRPr="00B1006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of</w:t>
      </w:r>
      <w:r w:rsidRPr="00B1006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having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hypoglycemia.</w:t>
      </w:r>
    </w:p>
    <w:p w14:paraId="6CB8EE47" w14:textId="77777777" w:rsidR="00AB100F" w:rsidRPr="00B1006A" w:rsidRDefault="00AB100F" w:rsidP="00F37A98">
      <w:pPr>
        <w:spacing w:after="0" w:line="240" w:lineRule="auto"/>
        <w:rPr>
          <w:rFonts w:eastAsia="Tahoma" w:cs="Tahoma"/>
        </w:rPr>
      </w:pPr>
    </w:p>
    <w:p w14:paraId="0D99FE5A" w14:textId="77777777" w:rsidR="00AB100F" w:rsidRPr="00B1006A" w:rsidRDefault="00AB100F" w:rsidP="00AB100F">
      <w:pPr>
        <w:pStyle w:val="BodyText"/>
        <w:ind w:right="171" w:firstLine="0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z w:val="22"/>
          <w:szCs w:val="22"/>
        </w:rPr>
        <w:t>If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any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BBG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is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below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70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mg/dL,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must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assessed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for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symptoms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of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low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glucose.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If</w:t>
      </w:r>
      <w:r w:rsidRPr="00B1006A">
        <w:rPr>
          <w:rFonts w:asciiTheme="minorHAnsi" w:hAnsiTheme="minorHAnsi"/>
          <w:spacing w:val="40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has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  <w:u w:val="single" w:color="000000"/>
        </w:rPr>
        <w:t>no</w:t>
      </w:r>
      <w:r w:rsidRPr="00B1006A">
        <w:rPr>
          <w:rFonts w:asciiTheme="minorHAnsi" w:hAnsiTheme="minorHAnsi"/>
          <w:spacing w:val="-4"/>
          <w:sz w:val="22"/>
          <w:szCs w:val="22"/>
          <w:u w:val="single" w:color="000000"/>
        </w:rPr>
        <w:t xml:space="preserve"> </w:t>
      </w:r>
      <w:r w:rsidRPr="00B1006A">
        <w:rPr>
          <w:rFonts w:asciiTheme="minorHAnsi" w:hAnsiTheme="minorHAnsi"/>
          <w:sz w:val="22"/>
          <w:szCs w:val="22"/>
          <w:u w:val="single" w:color="000000"/>
        </w:rPr>
        <w:t>symptoms</w:t>
      </w:r>
      <w:r w:rsidRPr="00B1006A">
        <w:rPr>
          <w:rFonts w:asciiTheme="minorHAnsi" w:hAnsiTheme="minorHAnsi"/>
          <w:spacing w:val="-5"/>
          <w:sz w:val="22"/>
          <w:szCs w:val="22"/>
          <w:u w:val="single" w:color="000000"/>
        </w:rPr>
        <w:t xml:space="preserve"> </w:t>
      </w:r>
      <w:r w:rsidRPr="00B1006A">
        <w:rPr>
          <w:rFonts w:asciiTheme="minorHAnsi" w:hAnsiTheme="minorHAnsi"/>
          <w:sz w:val="22"/>
          <w:szCs w:val="22"/>
          <w:u w:val="single" w:color="000000"/>
        </w:rPr>
        <w:t>of</w:t>
      </w:r>
      <w:r w:rsidRPr="00B1006A">
        <w:rPr>
          <w:rFonts w:asciiTheme="minorHAnsi" w:hAnsiTheme="minorHAnsi"/>
          <w:spacing w:val="-7"/>
          <w:sz w:val="22"/>
          <w:szCs w:val="22"/>
          <w:u w:val="single" w:color="000000"/>
        </w:rPr>
        <w:t xml:space="preserve"> </w:t>
      </w:r>
      <w:r w:rsidRPr="00B1006A">
        <w:rPr>
          <w:rFonts w:asciiTheme="minorHAnsi" w:hAnsiTheme="minorHAnsi"/>
          <w:sz w:val="22"/>
          <w:szCs w:val="22"/>
          <w:u w:val="single" w:color="000000"/>
        </w:rPr>
        <w:t>low</w:t>
      </w:r>
      <w:r w:rsidRPr="00B1006A">
        <w:rPr>
          <w:rFonts w:asciiTheme="minorHAnsi" w:hAnsiTheme="minorHAnsi"/>
          <w:spacing w:val="-5"/>
          <w:sz w:val="22"/>
          <w:szCs w:val="22"/>
          <w:u w:val="single" w:color="000000"/>
        </w:rPr>
        <w:t xml:space="preserve"> </w:t>
      </w:r>
      <w:r w:rsidRPr="00B1006A">
        <w:rPr>
          <w:rFonts w:asciiTheme="minorHAnsi" w:hAnsiTheme="minorHAnsi"/>
          <w:sz w:val="22"/>
          <w:szCs w:val="22"/>
          <w:u w:val="single" w:color="000000"/>
        </w:rPr>
        <w:t>glucose</w:t>
      </w:r>
      <w:r w:rsidRPr="00B1006A">
        <w:rPr>
          <w:rFonts w:asciiTheme="minorHAnsi" w:hAnsiTheme="minorHAnsi"/>
          <w:sz w:val="22"/>
          <w:szCs w:val="22"/>
        </w:rPr>
        <w:t>,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BBG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should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repeated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30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minutes.</w:t>
      </w:r>
    </w:p>
    <w:p w14:paraId="67BF6D2D" w14:textId="77777777" w:rsidR="00AB100F" w:rsidRPr="00B1006A" w:rsidRDefault="00AB100F" w:rsidP="00F37A98">
      <w:pPr>
        <w:spacing w:before="12" w:after="0" w:line="240" w:lineRule="auto"/>
        <w:rPr>
          <w:rFonts w:eastAsia="Tahoma" w:cs="Tahoma"/>
        </w:rPr>
      </w:pPr>
    </w:p>
    <w:p w14:paraId="35CC572D" w14:textId="77777777" w:rsidR="00AB100F" w:rsidRPr="00B1006A" w:rsidRDefault="00AB100F" w:rsidP="00AB100F">
      <w:pPr>
        <w:pStyle w:val="BodyText"/>
        <w:ind w:right="171" w:firstLine="0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z w:val="22"/>
          <w:szCs w:val="22"/>
        </w:rPr>
        <w:t>If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has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symptoms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of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hypoglycemia,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glucose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(repeated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confirmed)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less</w:t>
      </w:r>
      <w:r w:rsidRPr="00B1006A">
        <w:rPr>
          <w:rFonts w:asciiTheme="minorHAnsi" w:hAnsiTheme="minorHAnsi"/>
          <w:spacing w:val="29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than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70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mg/dL,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the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should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treated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immediately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and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responsible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physician</w:t>
      </w:r>
      <w:r w:rsidRPr="00B1006A">
        <w:rPr>
          <w:rFonts w:asciiTheme="minorHAnsi" w:hAnsiTheme="minorHAnsi"/>
          <w:spacing w:val="63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should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notified.</w:t>
      </w:r>
    </w:p>
    <w:p w14:paraId="7B392E8A" w14:textId="77777777" w:rsidR="00AB100F" w:rsidRPr="00B1006A" w:rsidRDefault="00AB100F" w:rsidP="00F37A98">
      <w:pPr>
        <w:spacing w:before="12" w:after="0" w:line="240" w:lineRule="auto"/>
        <w:rPr>
          <w:rFonts w:eastAsia="Tahoma" w:cs="Tahoma"/>
        </w:rPr>
      </w:pPr>
    </w:p>
    <w:p w14:paraId="5BBB5220" w14:textId="77777777" w:rsidR="00AB100F" w:rsidRPr="00B1006A" w:rsidRDefault="00AB100F" w:rsidP="00AB100F">
      <w:pPr>
        <w:pStyle w:val="BodyText"/>
        <w:ind w:firstLine="0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z w:val="22"/>
          <w:szCs w:val="22"/>
        </w:rPr>
        <w:t>All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blood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glucose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readings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must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obtained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using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hospital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approved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glucose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meter.</w:t>
      </w:r>
    </w:p>
    <w:p w14:paraId="3C4A8857" w14:textId="77777777" w:rsidR="00AB100F" w:rsidRPr="00B1006A" w:rsidRDefault="00AB100F" w:rsidP="00AB100F">
      <w:pPr>
        <w:sectPr w:rsidR="00AB100F" w:rsidRPr="00B1006A">
          <w:type w:val="continuous"/>
          <w:pgSz w:w="12240" w:h="15840"/>
          <w:pgMar w:top="1400" w:right="1320" w:bottom="280" w:left="1700" w:header="720" w:footer="720" w:gutter="0"/>
          <w:cols w:num="2" w:space="720" w:equalWidth="0">
            <w:col w:w="771" w:space="40"/>
            <w:col w:w="8409"/>
          </w:cols>
        </w:sectPr>
      </w:pPr>
    </w:p>
    <w:p w14:paraId="125D4EF8" w14:textId="77777777" w:rsidR="00AB100F" w:rsidRPr="00B1006A" w:rsidRDefault="00AB100F" w:rsidP="00F37A98">
      <w:pPr>
        <w:spacing w:before="9" w:after="0" w:line="240" w:lineRule="auto"/>
        <w:rPr>
          <w:rFonts w:eastAsia="Tahoma" w:cs="Tahoma"/>
        </w:rPr>
      </w:pPr>
    </w:p>
    <w:p w14:paraId="20AB4003" w14:textId="1C638AA2" w:rsidR="00AB100F" w:rsidRPr="00B1006A" w:rsidRDefault="00AB100F" w:rsidP="00AB100F">
      <w:pPr>
        <w:pStyle w:val="Heading1"/>
        <w:spacing w:before="65" w:line="241" w:lineRule="exact"/>
        <w:rPr>
          <w:rFonts w:asciiTheme="minorHAnsi" w:hAnsiTheme="minorHAnsi" w:cs="Tahoma"/>
          <w:b w:val="0"/>
          <w:bCs w:val="0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General</w:t>
      </w:r>
      <w:r w:rsidRPr="00B1006A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Information</w:t>
      </w:r>
    </w:p>
    <w:p w14:paraId="64C3643E" w14:textId="77777777" w:rsidR="00AB100F" w:rsidRPr="00B1006A" w:rsidRDefault="00AB100F" w:rsidP="00AB100F">
      <w:pPr>
        <w:pStyle w:val="BodyText"/>
        <w:ind w:left="820" w:right="226" w:firstLine="0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This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policy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has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been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developed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to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provide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standardized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guideline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for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evaluation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and</w:t>
      </w:r>
      <w:r w:rsidRPr="00B1006A">
        <w:rPr>
          <w:rFonts w:asciiTheme="minorHAnsi" w:hAnsiTheme="minorHAnsi"/>
          <w:spacing w:val="66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management</w:t>
      </w:r>
      <w:r w:rsidRPr="00B1006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of</w:t>
      </w:r>
      <w:r w:rsidRPr="00B1006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hypoglycemia.</w:t>
      </w:r>
    </w:p>
    <w:p w14:paraId="36E97E5C" w14:textId="77777777" w:rsidR="00AB100F" w:rsidRPr="00B1006A" w:rsidRDefault="00AB100F" w:rsidP="00F37A98">
      <w:pPr>
        <w:spacing w:before="12" w:after="0" w:line="240" w:lineRule="auto"/>
        <w:rPr>
          <w:rFonts w:eastAsia="Tahoma" w:cs="Tahoma"/>
        </w:rPr>
      </w:pPr>
    </w:p>
    <w:p w14:paraId="36A14F1D" w14:textId="31CA1CB4" w:rsidR="00AB100F" w:rsidRPr="00B1006A" w:rsidRDefault="00AB100F" w:rsidP="00AB100F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Policy</w:t>
      </w:r>
    </w:p>
    <w:p w14:paraId="6564CE25" w14:textId="77777777" w:rsidR="00AB100F" w:rsidRPr="00B1006A" w:rsidRDefault="00AB100F" w:rsidP="00AB100F">
      <w:pPr>
        <w:pStyle w:val="BodyText"/>
        <w:numPr>
          <w:ilvl w:val="0"/>
          <w:numId w:val="1"/>
        </w:numPr>
        <w:tabs>
          <w:tab w:val="left" w:pos="461"/>
        </w:tabs>
        <w:spacing w:before="1" w:line="241" w:lineRule="exact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Identify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patients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at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risk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for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hypoglycemia</w:t>
      </w:r>
    </w:p>
    <w:p w14:paraId="67454DA3" w14:textId="77777777" w:rsidR="00AB100F" w:rsidRPr="00B1006A" w:rsidRDefault="00AB100F" w:rsidP="00AB100F">
      <w:pPr>
        <w:pStyle w:val="BodyText"/>
        <w:numPr>
          <w:ilvl w:val="1"/>
          <w:numId w:val="1"/>
        </w:numPr>
        <w:tabs>
          <w:tab w:val="left" w:pos="689"/>
        </w:tabs>
        <w:spacing w:line="241" w:lineRule="exact"/>
        <w:ind w:hanging="228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High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risk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patients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should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identified,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including</w:t>
      </w:r>
    </w:p>
    <w:p w14:paraId="68C04B24" w14:textId="24AFF7A8" w:rsidR="00AB100F" w:rsidRPr="00B1006A" w:rsidRDefault="00AB100F" w:rsidP="00D6541F">
      <w:pPr>
        <w:pStyle w:val="BodyText"/>
        <w:numPr>
          <w:ilvl w:val="2"/>
          <w:numId w:val="1"/>
        </w:numPr>
        <w:tabs>
          <w:tab w:val="left" w:pos="989"/>
        </w:tabs>
        <w:spacing w:before="1"/>
        <w:ind w:left="990" w:right="312" w:hanging="170"/>
        <w:jc w:val="both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Any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receiving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medication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to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lower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their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blood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glucose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(e.g.</w:t>
      </w:r>
      <w:r w:rsidR="00FD2D14" w:rsidRPr="00B1006A">
        <w:rPr>
          <w:rFonts w:asciiTheme="minorHAnsi" w:hAnsiTheme="minorHAnsi"/>
          <w:sz w:val="22"/>
          <w:szCs w:val="22"/>
        </w:rPr>
        <w:t>,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patients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taking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insulin,</w:t>
      </w:r>
      <w:r w:rsidRPr="00B1006A">
        <w:rPr>
          <w:rFonts w:asciiTheme="minorHAnsi" w:hAnsiTheme="minorHAnsi"/>
          <w:spacing w:val="34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insulin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analogues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(e.g.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NPH,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glargine,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regular,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aspart),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and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some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oral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diabetes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medications</w:t>
      </w:r>
      <w:r w:rsidRPr="00B1006A">
        <w:rPr>
          <w:rFonts w:asciiTheme="minorHAnsi" w:hAnsiTheme="minorHAnsi"/>
          <w:spacing w:val="67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(i.e.</w:t>
      </w:r>
      <w:r w:rsidR="00FD2D14" w:rsidRPr="00B1006A">
        <w:rPr>
          <w:rFonts w:asciiTheme="minorHAnsi" w:hAnsiTheme="minorHAnsi"/>
          <w:sz w:val="22"/>
          <w:szCs w:val="22"/>
        </w:rPr>
        <w:t>,</w:t>
      </w:r>
      <w:r w:rsidRPr="00B1006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glipizide,</w:t>
      </w:r>
      <w:r w:rsidRPr="00B1006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glyburide,</w:t>
      </w:r>
      <w:r w:rsidRPr="00B1006A">
        <w:rPr>
          <w:rFonts w:asciiTheme="minorHAnsi" w:hAnsiTheme="minorHAnsi"/>
          <w:spacing w:val="-10"/>
          <w:sz w:val="22"/>
          <w:szCs w:val="22"/>
        </w:rPr>
        <w:t xml:space="preserve"> </w:t>
      </w:r>
      <w:proofErr w:type="spellStart"/>
      <w:r w:rsidRPr="00B1006A">
        <w:rPr>
          <w:rFonts w:asciiTheme="minorHAnsi" w:hAnsiTheme="minorHAnsi"/>
          <w:sz w:val="22"/>
          <w:szCs w:val="22"/>
        </w:rPr>
        <w:t>glimeperide</w:t>
      </w:r>
      <w:proofErr w:type="spellEnd"/>
      <w:r w:rsidRPr="00B1006A">
        <w:rPr>
          <w:rFonts w:asciiTheme="minorHAnsi" w:hAnsiTheme="minorHAnsi"/>
          <w:sz w:val="22"/>
          <w:szCs w:val="22"/>
        </w:rPr>
        <w:t>,</w:t>
      </w:r>
      <w:r w:rsidRPr="00B1006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repaglinide</w:t>
      </w:r>
      <w:r w:rsidRPr="00B1006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nateglinide).</w:t>
      </w:r>
    </w:p>
    <w:p w14:paraId="340F979E" w14:textId="77777777" w:rsidR="00AB100F" w:rsidRPr="00B1006A" w:rsidRDefault="00AB100F" w:rsidP="00F37A98">
      <w:pPr>
        <w:spacing w:before="12" w:after="0" w:line="240" w:lineRule="auto"/>
        <w:rPr>
          <w:rFonts w:eastAsia="Tahoma" w:cs="Tahoma"/>
        </w:rPr>
      </w:pPr>
    </w:p>
    <w:p w14:paraId="553865AF" w14:textId="790D0E41" w:rsidR="00AB100F" w:rsidRPr="00B1006A" w:rsidRDefault="00AB100F" w:rsidP="00B1006A">
      <w:pPr>
        <w:pStyle w:val="BodyText"/>
        <w:numPr>
          <w:ilvl w:val="2"/>
          <w:numId w:val="1"/>
        </w:numPr>
        <w:tabs>
          <w:tab w:val="left" w:pos="1035"/>
        </w:tabs>
        <w:ind w:left="990" w:right="226" w:hanging="170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Patients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with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prolonged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illness,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sepsis,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hepatic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renal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disease,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malabsorption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syndromes,</w:t>
      </w:r>
      <w:r w:rsidRPr="00B1006A">
        <w:rPr>
          <w:rFonts w:asciiTheme="minorHAnsi" w:hAnsiTheme="minorHAnsi"/>
          <w:spacing w:val="64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poor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nutritional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intake,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decreasing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tube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feeds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TPN,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decreasing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doses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of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steroids,</w:t>
      </w:r>
      <w:r w:rsidRPr="00B1006A">
        <w:rPr>
          <w:rFonts w:asciiTheme="minorHAnsi" w:hAnsiTheme="minorHAnsi"/>
          <w:spacing w:val="58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insulinomas</w:t>
      </w:r>
      <w:r w:rsidR="00FD2D14" w:rsidRPr="00B1006A">
        <w:rPr>
          <w:rFonts w:asciiTheme="minorHAnsi" w:hAnsiTheme="minorHAnsi"/>
          <w:spacing w:val="-1"/>
          <w:sz w:val="22"/>
          <w:szCs w:val="22"/>
        </w:rPr>
        <w:t>.</w:t>
      </w:r>
    </w:p>
    <w:p w14:paraId="6FA1C9E1" w14:textId="061C2CB6" w:rsidR="00AB100F" w:rsidRPr="00B1006A" w:rsidRDefault="00AB100F" w:rsidP="00AB100F">
      <w:pPr>
        <w:pStyle w:val="BodyText"/>
        <w:numPr>
          <w:ilvl w:val="0"/>
          <w:numId w:val="1"/>
        </w:numPr>
        <w:tabs>
          <w:tab w:val="left" w:pos="456"/>
        </w:tabs>
        <w:spacing w:before="1"/>
        <w:ind w:right="226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z w:val="22"/>
          <w:szCs w:val="22"/>
        </w:rPr>
        <w:t>Check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to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see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whether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there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gramStart"/>
      <w:r w:rsidRPr="00B1006A">
        <w:rPr>
          <w:rFonts w:asciiTheme="minorHAnsi" w:hAnsiTheme="minorHAnsi"/>
          <w:spacing w:val="-1"/>
          <w:sz w:val="22"/>
          <w:szCs w:val="22"/>
        </w:rPr>
        <w:t>are</w:t>
      </w:r>
      <w:proofErr w:type="gramEnd"/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glucose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monitoring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orders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treatment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orders</w:t>
      </w:r>
      <w:r w:rsidRPr="00B1006A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for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all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patients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treated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with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glucose-lowering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agents.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These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include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insulin,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insulin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analogues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(i.e.</w:t>
      </w:r>
      <w:r w:rsidR="00FD2D14" w:rsidRPr="00B1006A">
        <w:rPr>
          <w:rFonts w:asciiTheme="minorHAnsi" w:hAnsiTheme="minorHAnsi"/>
          <w:sz w:val="22"/>
          <w:szCs w:val="22"/>
        </w:rPr>
        <w:t>,</w:t>
      </w:r>
      <w:r w:rsidRPr="00B1006A">
        <w:rPr>
          <w:rFonts w:asciiTheme="minorHAnsi" w:hAnsiTheme="minorHAnsi"/>
          <w:spacing w:val="83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glargine,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aspart),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and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some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oral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diabetes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medications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(i.e.</w:t>
      </w:r>
      <w:r w:rsidR="00FD2D14" w:rsidRPr="00B1006A">
        <w:rPr>
          <w:rFonts w:asciiTheme="minorHAnsi" w:hAnsiTheme="minorHAnsi"/>
          <w:sz w:val="22"/>
          <w:szCs w:val="22"/>
        </w:rPr>
        <w:t>,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glipizide,</w:t>
      </w:r>
      <w:r w:rsidRPr="00B1006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glyburide,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glimep</w:t>
      </w:r>
      <w:r w:rsidR="00FD2D14" w:rsidRPr="00B1006A">
        <w:rPr>
          <w:rFonts w:asciiTheme="minorHAnsi" w:hAnsiTheme="minorHAnsi"/>
          <w:sz w:val="22"/>
          <w:szCs w:val="22"/>
        </w:rPr>
        <w:t>i</w:t>
      </w:r>
      <w:r w:rsidRPr="00B1006A">
        <w:rPr>
          <w:rFonts w:asciiTheme="minorHAnsi" w:hAnsiTheme="minorHAnsi"/>
          <w:sz w:val="22"/>
          <w:szCs w:val="22"/>
        </w:rPr>
        <w:t>ride,</w:t>
      </w:r>
      <w:r w:rsidRPr="00B1006A">
        <w:rPr>
          <w:rFonts w:asciiTheme="minorHAnsi" w:hAnsiTheme="minorHAnsi"/>
          <w:spacing w:val="60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repaglinide</w:t>
      </w:r>
      <w:r w:rsidRPr="00B1006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and</w:t>
      </w:r>
      <w:r w:rsidRPr="00B1006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nateglinide)</w:t>
      </w:r>
    </w:p>
    <w:p w14:paraId="2CCABEBE" w14:textId="77777777" w:rsidR="00AB100F" w:rsidRPr="00B1006A" w:rsidRDefault="00AB100F" w:rsidP="00D6541F">
      <w:pPr>
        <w:pStyle w:val="BodyText"/>
        <w:numPr>
          <w:ilvl w:val="1"/>
          <w:numId w:val="1"/>
        </w:numPr>
        <w:tabs>
          <w:tab w:val="left" w:pos="1174"/>
        </w:tabs>
        <w:ind w:right="382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z w:val="22"/>
          <w:szCs w:val="22"/>
        </w:rPr>
        <w:t>All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patients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taking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diabetes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medications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should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have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orders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for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glucose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monitoring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and</w:t>
      </w:r>
      <w:r w:rsidRPr="00B1006A">
        <w:rPr>
          <w:rFonts w:asciiTheme="minorHAnsi" w:hAnsiTheme="minorHAnsi"/>
          <w:spacing w:val="52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hypoglycemia</w:t>
      </w:r>
      <w:r w:rsidRPr="00B1006A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treatment.</w:t>
      </w:r>
    </w:p>
    <w:p w14:paraId="79043831" w14:textId="3F93054D" w:rsidR="00AB100F" w:rsidRPr="00B1006A" w:rsidRDefault="00AB100F" w:rsidP="00AB100F">
      <w:pPr>
        <w:pStyle w:val="BodyText"/>
        <w:numPr>
          <w:ilvl w:val="0"/>
          <w:numId w:val="1"/>
        </w:numPr>
        <w:tabs>
          <w:tab w:val="left" w:pos="456"/>
        </w:tabs>
        <w:ind w:right="226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z w:val="22"/>
          <w:szCs w:val="22"/>
        </w:rPr>
        <w:t>If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there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are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no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orders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on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chart,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contact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responsible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1D01B2" w:rsidRPr="00B1006A">
        <w:rPr>
          <w:rFonts w:asciiTheme="minorHAnsi" w:hAnsiTheme="minorHAnsi"/>
          <w:spacing w:val="-5"/>
          <w:sz w:val="22"/>
          <w:szCs w:val="22"/>
        </w:rPr>
        <w:t>prescriber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and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ask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them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to</w:t>
      </w:r>
      <w:r w:rsidRPr="00B1006A">
        <w:rPr>
          <w:rFonts w:asciiTheme="minorHAnsi" w:hAnsiTheme="minorHAnsi"/>
          <w:spacing w:val="69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order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template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located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D2D14" w:rsidRPr="00B1006A">
        <w:rPr>
          <w:rFonts w:asciiTheme="minorHAnsi" w:hAnsiTheme="minorHAnsi"/>
          <w:spacing w:val="-6"/>
          <w:sz w:val="22"/>
          <w:szCs w:val="22"/>
        </w:rPr>
        <w:t>the computerized prescriber order entry (CPOE) system</w:t>
      </w:r>
      <w:r w:rsidRPr="00B1006A">
        <w:rPr>
          <w:rFonts w:asciiTheme="minorHAnsi" w:hAnsiTheme="minorHAnsi"/>
          <w:spacing w:val="-1"/>
          <w:sz w:val="22"/>
          <w:szCs w:val="22"/>
        </w:rPr>
        <w:t>.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(</w:t>
      </w:r>
      <w:r w:rsidR="00FD2D14" w:rsidRPr="00B1006A">
        <w:rPr>
          <w:rFonts w:asciiTheme="minorHAnsi" w:hAnsiTheme="minorHAnsi"/>
          <w:sz w:val="22"/>
          <w:szCs w:val="22"/>
        </w:rPr>
        <w:t>CPOE</w:t>
      </w:r>
      <w:r w:rsidRPr="00B1006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006A">
        <w:rPr>
          <w:rFonts w:asciiTheme="minorHAnsi" w:eastAsia="Arial" w:hAnsiTheme="minorHAnsi" w:cs="Arial"/>
          <w:sz w:val="22"/>
          <w:szCs w:val="22"/>
        </w:rPr>
        <w:t>→</w:t>
      </w:r>
      <w:r w:rsidRPr="00B1006A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Sets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templates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eastAsia="Arial" w:hAnsiTheme="minorHAnsi" w:cs="Arial"/>
          <w:sz w:val="22"/>
          <w:szCs w:val="22"/>
        </w:rPr>
        <w:t>→</w:t>
      </w:r>
      <w:r w:rsidRPr="00B1006A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Diabetes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eastAsia="Arial" w:hAnsiTheme="minorHAnsi" w:cs="Arial"/>
          <w:sz w:val="22"/>
          <w:szCs w:val="22"/>
        </w:rPr>
        <w:t>→</w:t>
      </w:r>
      <w:r w:rsidRPr="00B1006A">
        <w:rPr>
          <w:rFonts w:asciiTheme="minorHAnsi" w:eastAsia="Arial" w:hAnsiTheme="minorHAnsi" w:cs="Arial"/>
          <w:spacing w:val="49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Hypoglycemia)</w:t>
      </w:r>
    </w:p>
    <w:p w14:paraId="31ECA058" w14:textId="77777777" w:rsidR="00AB100F" w:rsidRPr="00B1006A" w:rsidRDefault="00AB100F" w:rsidP="00AB100F">
      <w:pPr>
        <w:pStyle w:val="BodyText"/>
        <w:numPr>
          <w:ilvl w:val="0"/>
          <w:numId w:val="1"/>
        </w:numPr>
        <w:tabs>
          <w:tab w:val="left" w:pos="456"/>
        </w:tabs>
        <w:spacing w:before="1" w:line="241" w:lineRule="exact"/>
        <w:ind w:left="455" w:hanging="355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Observe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monitor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high-risk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for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signs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and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symptoms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of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low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blood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glucose.</w:t>
      </w:r>
    </w:p>
    <w:p w14:paraId="5DD02336" w14:textId="77777777" w:rsidR="00AB100F" w:rsidRPr="00B1006A" w:rsidRDefault="00AB100F" w:rsidP="00F37A98">
      <w:pPr>
        <w:pStyle w:val="BodyText"/>
        <w:numPr>
          <w:ilvl w:val="0"/>
          <w:numId w:val="1"/>
        </w:numPr>
        <w:tabs>
          <w:tab w:val="left" w:pos="456"/>
        </w:tabs>
        <w:spacing w:line="241" w:lineRule="exact"/>
        <w:ind w:left="455" w:hanging="355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Patients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should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educated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to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report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symptoms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of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to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nurse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immediately.</w:t>
      </w:r>
    </w:p>
    <w:p w14:paraId="14E3C741" w14:textId="3FBD798C" w:rsidR="00F37A98" w:rsidRPr="00B1006A" w:rsidRDefault="00AB100F" w:rsidP="00F37A98">
      <w:pPr>
        <w:pStyle w:val="BodyText"/>
        <w:numPr>
          <w:ilvl w:val="0"/>
          <w:numId w:val="1"/>
        </w:numPr>
        <w:tabs>
          <w:tab w:val="left" w:pos="456"/>
        </w:tabs>
        <w:spacing w:before="1"/>
        <w:ind w:right="557"/>
        <w:rPr>
          <w:rFonts w:asciiTheme="minorHAnsi" w:hAnsiTheme="minorHAnsi"/>
          <w:sz w:val="22"/>
          <w:szCs w:val="22"/>
        </w:rPr>
        <w:sectPr w:rsidR="00F37A98" w:rsidRPr="00B1006A">
          <w:type w:val="continuous"/>
          <w:pgSz w:w="12240" w:h="15840"/>
          <w:pgMar w:top="1400" w:right="1320" w:bottom="280" w:left="1700" w:header="720" w:footer="720" w:gutter="0"/>
          <w:cols w:space="720"/>
        </w:sectPr>
      </w:pPr>
      <w:r w:rsidRPr="00B1006A">
        <w:rPr>
          <w:rFonts w:asciiTheme="minorHAnsi" w:hAnsiTheme="minorHAnsi"/>
          <w:sz w:val="22"/>
          <w:szCs w:val="22"/>
        </w:rPr>
        <w:t>If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reports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symptoms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of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low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blood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glucose,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they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should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assessed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and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treated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per</w:t>
      </w:r>
      <w:r w:rsidR="00FD2D14" w:rsidRPr="00B1006A">
        <w:rPr>
          <w:rFonts w:asciiTheme="minorHAnsi" w:hAnsiTheme="minorHAnsi"/>
          <w:sz w:val="22"/>
          <w:szCs w:val="22"/>
        </w:rPr>
        <w:t xml:space="preserve"> </w:t>
      </w:r>
      <w:r w:rsidR="00FD2D14" w:rsidRPr="00B1006A">
        <w:rPr>
          <w:rFonts w:asciiTheme="minorHAnsi" w:hAnsiTheme="minorHAnsi"/>
          <w:sz w:val="22"/>
          <w:szCs w:val="22"/>
        </w:rPr>
        <w:lastRenderedPageBreak/>
        <w:t>CPOE</w:t>
      </w:r>
      <w:r w:rsidRPr="00B1006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</w:t>
      </w:r>
      <w:r w:rsidRPr="00B1006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template</w:t>
      </w:r>
      <w:r w:rsidRPr="00B1006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instructions.</w:t>
      </w:r>
    </w:p>
    <w:p w14:paraId="015FCD07" w14:textId="77777777" w:rsidR="00F37A98" w:rsidRPr="00B1006A" w:rsidRDefault="00F37A98" w:rsidP="00F37A98">
      <w:pPr>
        <w:pStyle w:val="BodyText"/>
        <w:numPr>
          <w:ilvl w:val="0"/>
          <w:numId w:val="1"/>
        </w:numPr>
        <w:tabs>
          <w:tab w:val="left" w:pos="456"/>
        </w:tabs>
        <w:spacing w:before="39"/>
        <w:ind w:right="665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z w:val="22"/>
          <w:szCs w:val="22"/>
        </w:rPr>
        <w:lastRenderedPageBreak/>
        <w:t>After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treatment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for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may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need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to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monitored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closely.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Further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blood</w:t>
      </w:r>
      <w:r w:rsidRPr="00B1006A">
        <w:rPr>
          <w:rFonts w:asciiTheme="minorHAnsi" w:hAnsiTheme="minorHAnsi"/>
          <w:spacing w:val="46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glucose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monitoring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instructions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should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obtained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from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House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Officer.</w:t>
      </w:r>
    </w:p>
    <w:p w14:paraId="534932CC" w14:textId="77777777" w:rsidR="00F37A98" w:rsidRPr="00B1006A" w:rsidRDefault="00F37A98" w:rsidP="00F37A98">
      <w:pPr>
        <w:pStyle w:val="BodyText"/>
        <w:numPr>
          <w:ilvl w:val="0"/>
          <w:numId w:val="1"/>
        </w:numPr>
        <w:tabs>
          <w:tab w:val="left" w:pos="456"/>
        </w:tabs>
        <w:spacing w:line="240" w:lineRule="exact"/>
        <w:ind w:left="455" w:hanging="355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Special</w:t>
      </w:r>
      <w:r w:rsidRPr="00B1006A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consideration:</w:t>
      </w:r>
    </w:p>
    <w:p w14:paraId="3A2EB139" w14:textId="77777777" w:rsidR="00F37A98" w:rsidRPr="00B1006A" w:rsidRDefault="00F37A98" w:rsidP="00F37A98">
      <w:pPr>
        <w:pStyle w:val="BodyText"/>
        <w:numPr>
          <w:ilvl w:val="1"/>
          <w:numId w:val="1"/>
        </w:numPr>
        <w:tabs>
          <w:tab w:val="left" w:pos="689"/>
        </w:tabs>
        <w:spacing w:before="1" w:line="241" w:lineRule="exact"/>
        <w:ind w:hanging="228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For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on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enteral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(tube)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feedings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and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insulin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when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feedings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are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interrupted</w:t>
      </w:r>
    </w:p>
    <w:p w14:paraId="2C51B957" w14:textId="77777777" w:rsidR="00F37A98" w:rsidRPr="00B1006A" w:rsidRDefault="00F37A98" w:rsidP="00F37A98">
      <w:pPr>
        <w:pStyle w:val="BodyText"/>
        <w:numPr>
          <w:ilvl w:val="2"/>
          <w:numId w:val="1"/>
        </w:numPr>
        <w:tabs>
          <w:tab w:val="left" w:pos="1238"/>
        </w:tabs>
        <w:spacing w:line="241" w:lineRule="exact"/>
        <w:ind w:left="1180" w:hanging="360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For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interruptions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less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than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hour,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IV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dextrose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usually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not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needed</w:t>
      </w:r>
    </w:p>
    <w:p w14:paraId="56400C15" w14:textId="4A6AC71D" w:rsidR="00F37A98" w:rsidRPr="00B1006A" w:rsidRDefault="00F37A98" w:rsidP="00F37A98">
      <w:pPr>
        <w:pStyle w:val="BodyText"/>
        <w:numPr>
          <w:ilvl w:val="2"/>
          <w:numId w:val="1"/>
        </w:numPr>
        <w:tabs>
          <w:tab w:val="left" w:pos="1222"/>
        </w:tabs>
        <w:spacing w:before="1"/>
        <w:ind w:left="1221" w:hanging="401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Short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interruptions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(1-2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</w:t>
      </w:r>
      <w:r w:rsidR="00FD2D14" w:rsidRPr="00B1006A">
        <w:rPr>
          <w:rFonts w:asciiTheme="minorHAnsi" w:hAnsiTheme="minorHAnsi"/>
          <w:spacing w:val="-1"/>
          <w:sz w:val="22"/>
          <w:szCs w:val="22"/>
        </w:rPr>
        <w:t>r</w:t>
      </w:r>
      <w:r w:rsidRPr="00B1006A">
        <w:rPr>
          <w:rFonts w:asciiTheme="minorHAnsi" w:hAnsiTheme="minorHAnsi"/>
          <w:spacing w:val="-1"/>
          <w:sz w:val="22"/>
          <w:szCs w:val="22"/>
        </w:rPr>
        <w:t>):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call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physician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to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consider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10%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dextrose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infusion.</w:t>
      </w:r>
    </w:p>
    <w:p w14:paraId="721C546C" w14:textId="7D658E01" w:rsidR="00F37A98" w:rsidRPr="00B1006A" w:rsidRDefault="00F37A98" w:rsidP="00F37A98">
      <w:pPr>
        <w:pStyle w:val="BodyText"/>
        <w:numPr>
          <w:ilvl w:val="2"/>
          <w:numId w:val="1"/>
        </w:numPr>
        <w:tabs>
          <w:tab w:val="left" w:pos="1205"/>
        </w:tabs>
        <w:spacing w:before="1"/>
        <w:ind w:left="1180" w:right="513" w:hanging="360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For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longer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interruptions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(greater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than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2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</w:t>
      </w:r>
      <w:r w:rsidR="00FD2D14" w:rsidRPr="00B1006A">
        <w:rPr>
          <w:rFonts w:asciiTheme="minorHAnsi" w:hAnsiTheme="minorHAnsi"/>
          <w:spacing w:val="-1"/>
          <w:sz w:val="22"/>
          <w:szCs w:val="22"/>
        </w:rPr>
        <w:t>r</w:t>
      </w:r>
      <w:r w:rsidRPr="00B1006A">
        <w:rPr>
          <w:rFonts w:asciiTheme="minorHAnsi" w:hAnsiTheme="minorHAnsi"/>
          <w:spacing w:val="-1"/>
          <w:sz w:val="22"/>
          <w:szCs w:val="22"/>
        </w:rPr>
        <w:t>),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call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physician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to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consider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10%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dextrose</w:t>
      </w:r>
      <w:r w:rsidRPr="00B1006A">
        <w:rPr>
          <w:rFonts w:asciiTheme="minorHAnsi" w:hAnsiTheme="minorHAnsi"/>
          <w:spacing w:val="59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infusion.</w:t>
      </w:r>
    </w:p>
    <w:p w14:paraId="43DFA86C" w14:textId="5AB64AD0" w:rsidR="00F37A98" w:rsidRPr="00B1006A" w:rsidRDefault="00F37A98" w:rsidP="00F37A98">
      <w:pPr>
        <w:pStyle w:val="BodyText"/>
        <w:numPr>
          <w:ilvl w:val="3"/>
          <w:numId w:val="1"/>
        </w:numPr>
        <w:tabs>
          <w:tab w:val="left" w:pos="1541"/>
        </w:tabs>
        <w:ind w:right="349"/>
        <w:jc w:val="both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Patients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on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enteral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feedings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need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special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consideration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to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prevent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hypoglycemia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if</w:t>
      </w:r>
      <w:r w:rsidRPr="00B1006A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tube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feed</w:t>
      </w:r>
      <w:r w:rsidR="001D01B2" w:rsidRPr="00B1006A">
        <w:rPr>
          <w:rFonts w:asciiTheme="minorHAnsi" w:hAnsiTheme="minorHAnsi"/>
          <w:spacing w:val="-1"/>
          <w:sz w:val="22"/>
          <w:szCs w:val="22"/>
        </w:rPr>
        <w:t>ing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stopped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</w:t>
      </w:r>
      <w:r w:rsidRPr="00B1006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interrupted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for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more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than</w:t>
      </w:r>
      <w:r w:rsidRPr="00B1006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1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to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2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hours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after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the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insulin</w:t>
      </w:r>
      <w:r w:rsidRPr="00B1006A">
        <w:rPr>
          <w:rFonts w:asciiTheme="minorHAnsi" w:hAnsiTheme="minorHAnsi"/>
          <w:spacing w:val="63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has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been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given.</w:t>
      </w:r>
    </w:p>
    <w:p w14:paraId="764D145E" w14:textId="1E60E2C2" w:rsidR="00F37A98" w:rsidRPr="00B1006A" w:rsidRDefault="00F37A98" w:rsidP="00F37A98">
      <w:pPr>
        <w:pStyle w:val="BodyText"/>
        <w:numPr>
          <w:ilvl w:val="3"/>
          <w:numId w:val="1"/>
        </w:numPr>
        <w:tabs>
          <w:tab w:val="left" w:pos="1541"/>
        </w:tabs>
        <w:ind w:right="513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Continue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10%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dextrose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until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feedings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are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resumed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until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the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dose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of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insulin</w:t>
      </w:r>
      <w:r w:rsidRPr="00B1006A">
        <w:rPr>
          <w:rFonts w:asciiTheme="minorHAnsi" w:hAnsiTheme="minorHAnsi"/>
          <w:spacing w:val="69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has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worn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off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(4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</w:t>
      </w:r>
      <w:r w:rsidR="00FD2D14" w:rsidRPr="00B1006A">
        <w:rPr>
          <w:rFonts w:asciiTheme="minorHAnsi" w:hAnsiTheme="minorHAnsi"/>
          <w:sz w:val="22"/>
          <w:szCs w:val="22"/>
        </w:rPr>
        <w:t>r</w:t>
      </w:r>
      <w:r w:rsidRPr="00B1006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for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aspart,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6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</w:t>
      </w:r>
      <w:r w:rsidR="00FD2D14" w:rsidRPr="00B1006A">
        <w:rPr>
          <w:rFonts w:asciiTheme="minorHAnsi" w:hAnsiTheme="minorHAnsi"/>
          <w:sz w:val="22"/>
          <w:szCs w:val="22"/>
        </w:rPr>
        <w:t>r</w:t>
      </w:r>
      <w:r w:rsidRPr="00B1006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for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regular,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12-24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</w:t>
      </w:r>
      <w:r w:rsidR="00FD2D14" w:rsidRPr="00B1006A">
        <w:rPr>
          <w:rFonts w:asciiTheme="minorHAnsi" w:hAnsiTheme="minorHAnsi"/>
          <w:sz w:val="22"/>
          <w:szCs w:val="22"/>
        </w:rPr>
        <w:t>r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for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NPH</w:t>
      </w:r>
      <w:r w:rsidR="001D01B2" w:rsidRPr="00B1006A">
        <w:rPr>
          <w:rFonts w:asciiTheme="minorHAnsi" w:hAnsiTheme="minorHAnsi"/>
          <w:spacing w:val="-1"/>
          <w:sz w:val="22"/>
          <w:szCs w:val="22"/>
        </w:rPr>
        <w:t>,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and</w:t>
      </w:r>
      <w:r w:rsidRPr="00B1006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12-24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h</w:t>
      </w:r>
      <w:r w:rsidR="00FD2D14" w:rsidRPr="00B1006A">
        <w:rPr>
          <w:rFonts w:asciiTheme="minorHAnsi" w:hAnsiTheme="minorHAnsi"/>
          <w:sz w:val="22"/>
          <w:szCs w:val="22"/>
        </w:rPr>
        <w:t>r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for</w:t>
      </w:r>
      <w:r w:rsidRPr="00B1006A">
        <w:rPr>
          <w:rFonts w:asciiTheme="minorHAnsi" w:hAnsiTheme="minorHAnsi"/>
          <w:spacing w:val="44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glargine).</w:t>
      </w:r>
    </w:p>
    <w:p w14:paraId="061351E3" w14:textId="01EBFE5D" w:rsidR="00F37A98" w:rsidRPr="00B1006A" w:rsidRDefault="00F37A98" w:rsidP="00F37A98">
      <w:pPr>
        <w:pStyle w:val="BodyText"/>
        <w:numPr>
          <w:ilvl w:val="3"/>
          <w:numId w:val="1"/>
        </w:numPr>
        <w:tabs>
          <w:tab w:val="left" w:pos="1541"/>
        </w:tabs>
        <w:ind w:right="513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Patients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who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have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been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hyperglycemic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(BBG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&gt;180</w:t>
      </w:r>
      <w:r w:rsidR="00FD2D14" w:rsidRPr="00B1006A">
        <w:rPr>
          <w:rFonts w:asciiTheme="minorHAnsi" w:hAnsiTheme="minorHAnsi"/>
          <w:spacing w:val="-1"/>
          <w:sz w:val="22"/>
          <w:szCs w:val="22"/>
        </w:rPr>
        <w:t xml:space="preserve"> mg/dL</w:t>
      </w:r>
      <w:r w:rsidRPr="00B1006A">
        <w:rPr>
          <w:rFonts w:asciiTheme="minorHAnsi" w:hAnsiTheme="minorHAnsi"/>
          <w:spacing w:val="-1"/>
          <w:sz w:val="22"/>
          <w:szCs w:val="22"/>
        </w:rPr>
        <w:t>)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while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on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tube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feed</w:t>
      </w:r>
      <w:r w:rsidR="00FD2D14" w:rsidRPr="00B1006A">
        <w:rPr>
          <w:rFonts w:asciiTheme="minorHAnsi" w:hAnsiTheme="minorHAnsi"/>
          <w:spacing w:val="-1"/>
          <w:sz w:val="22"/>
          <w:szCs w:val="22"/>
        </w:rPr>
        <w:t>ing</w:t>
      </w:r>
      <w:r w:rsidRPr="00B1006A">
        <w:rPr>
          <w:rFonts w:asciiTheme="minorHAnsi" w:hAnsiTheme="minorHAnsi"/>
          <w:spacing w:val="-1"/>
          <w:sz w:val="22"/>
          <w:szCs w:val="22"/>
        </w:rPr>
        <w:t>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may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not</w:t>
      </w:r>
      <w:r w:rsidRPr="00B1006A">
        <w:rPr>
          <w:rFonts w:asciiTheme="minorHAnsi" w:hAnsiTheme="minorHAnsi"/>
          <w:spacing w:val="73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require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dextrose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infusions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if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tube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feed</w:t>
      </w:r>
      <w:r w:rsidR="00FD2D14" w:rsidRPr="00B1006A">
        <w:rPr>
          <w:rFonts w:asciiTheme="minorHAnsi" w:hAnsiTheme="minorHAnsi"/>
          <w:spacing w:val="-1"/>
          <w:sz w:val="22"/>
          <w:szCs w:val="22"/>
        </w:rPr>
        <w:t>ing</w:t>
      </w:r>
      <w:r w:rsidR="001D01B2" w:rsidRPr="00B1006A">
        <w:rPr>
          <w:rFonts w:asciiTheme="minorHAnsi" w:hAnsiTheme="minorHAnsi"/>
          <w:spacing w:val="-1"/>
          <w:sz w:val="22"/>
          <w:szCs w:val="22"/>
        </w:rPr>
        <w:t>s</w:t>
      </w:r>
      <w:r w:rsidR="00FD2D14" w:rsidRPr="00B1006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are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interrupted.</w:t>
      </w:r>
    </w:p>
    <w:p w14:paraId="2E392F22" w14:textId="77777777" w:rsidR="00F37A98" w:rsidRPr="00B1006A" w:rsidRDefault="00F37A98" w:rsidP="00F37A98">
      <w:pPr>
        <w:spacing w:before="12" w:after="0" w:line="240" w:lineRule="auto"/>
        <w:rPr>
          <w:rFonts w:eastAsia="Tahoma" w:cs="Tahoma"/>
        </w:rPr>
      </w:pPr>
    </w:p>
    <w:p w14:paraId="62D1F1A2" w14:textId="4283466A" w:rsidR="00F37A98" w:rsidRPr="00B1006A" w:rsidRDefault="00F37A98" w:rsidP="00F37A98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D</w:t>
      </w:r>
      <w:r w:rsidR="008C5F4A" w:rsidRPr="00B1006A">
        <w:rPr>
          <w:rFonts w:asciiTheme="minorHAnsi" w:hAnsiTheme="minorHAnsi"/>
          <w:spacing w:val="-1"/>
          <w:sz w:val="22"/>
          <w:szCs w:val="22"/>
        </w:rPr>
        <w:t>ocumentation</w:t>
      </w:r>
    </w:p>
    <w:p w14:paraId="2B2FBC3A" w14:textId="5CC9C7BA" w:rsidR="00F37A98" w:rsidRPr="00B1006A" w:rsidRDefault="00F37A98" w:rsidP="00D6541F">
      <w:pPr>
        <w:pStyle w:val="BodyText"/>
        <w:numPr>
          <w:ilvl w:val="0"/>
          <w:numId w:val="4"/>
        </w:numPr>
        <w:tabs>
          <w:tab w:val="left" w:pos="821"/>
        </w:tabs>
        <w:ind w:left="450" w:right="108"/>
        <w:rPr>
          <w:rFonts w:asciiTheme="minorHAnsi" w:hAnsiTheme="minorHAnsi"/>
          <w:sz w:val="22"/>
          <w:szCs w:val="22"/>
        </w:rPr>
      </w:pPr>
      <w:r w:rsidRPr="00B1006A">
        <w:rPr>
          <w:rFonts w:asciiTheme="minorHAnsi" w:hAnsiTheme="minorHAnsi"/>
          <w:spacing w:val="-1"/>
          <w:sz w:val="22"/>
          <w:szCs w:val="22"/>
        </w:rPr>
        <w:t>Blood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glucose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monitoring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results,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as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ordered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by</w:t>
      </w:r>
      <w:r w:rsidRPr="00B1006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physician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or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determined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by</w:t>
      </w:r>
      <w:r w:rsidRPr="00B1006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this policy</w:t>
      </w:r>
      <w:r w:rsidR="001D01B2" w:rsidRPr="00B1006A">
        <w:rPr>
          <w:rFonts w:asciiTheme="minorHAnsi" w:hAnsiTheme="minorHAnsi"/>
          <w:sz w:val="22"/>
          <w:szCs w:val="22"/>
        </w:rPr>
        <w:t>,</w:t>
      </w:r>
      <w:r w:rsidRPr="00B1006A">
        <w:rPr>
          <w:rFonts w:asciiTheme="minorHAnsi" w:hAnsiTheme="minorHAnsi"/>
          <w:spacing w:val="40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should</w:t>
      </w:r>
      <w:r w:rsidRPr="00B1006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recorded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1"/>
          <w:sz w:val="22"/>
          <w:szCs w:val="22"/>
        </w:rPr>
        <w:t>in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B1006A">
        <w:rPr>
          <w:rFonts w:asciiTheme="minorHAnsi" w:hAnsiTheme="minorHAnsi"/>
          <w:sz w:val="22"/>
          <w:szCs w:val="22"/>
        </w:rPr>
        <w:t>eMAR</w:t>
      </w:r>
      <w:proofErr w:type="spellEnd"/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and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on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the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patient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bedside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flow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sheet,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as</w:t>
      </w:r>
      <w:r w:rsidRPr="00B1006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well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as</w:t>
      </w:r>
      <w:r w:rsidRPr="00B1006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event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note</w:t>
      </w:r>
      <w:r w:rsidRPr="00B1006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and</w:t>
      </w:r>
      <w:r w:rsidRPr="00B1006A">
        <w:rPr>
          <w:rFonts w:asciiTheme="minorHAnsi" w:hAnsiTheme="minorHAnsi"/>
          <w:spacing w:val="59"/>
          <w:w w:val="99"/>
          <w:sz w:val="22"/>
          <w:szCs w:val="22"/>
        </w:rPr>
        <w:t xml:space="preserve"> </w:t>
      </w:r>
      <w:r w:rsidRPr="00B1006A">
        <w:rPr>
          <w:rFonts w:asciiTheme="minorHAnsi" w:hAnsiTheme="minorHAnsi"/>
          <w:spacing w:val="-1"/>
          <w:sz w:val="22"/>
          <w:szCs w:val="22"/>
        </w:rPr>
        <w:t>synthesis</w:t>
      </w:r>
      <w:r w:rsidRPr="00B1006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B1006A">
        <w:rPr>
          <w:rFonts w:asciiTheme="minorHAnsi" w:hAnsiTheme="minorHAnsi"/>
          <w:sz w:val="22"/>
          <w:szCs w:val="22"/>
        </w:rPr>
        <w:t>note.</w:t>
      </w:r>
    </w:p>
    <w:p w14:paraId="6154D7E2" w14:textId="77777777" w:rsidR="00F37A98" w:rsidRPr="00B1006A" w:rsidRDefault="00F37A98" w:rsidP="00F37A98">
      <w:pPr>
        <w:spacing w:before="2" w:after="0" w:line="240" w:lineRule="auto"/>
        <w:rPr>
          <w:rFonts w:eastAsia="Tahoma" w:cs="Tahoma"/>
        </w:rPr>
      </w:pPr>
    </w:p>
    <w:p w14:paraId="2F496C7F" w14:textId="4AB14625" w:rsidR="00F37A98" w:rsidRPr="00D6541F" w:rsidRDefault="00F37A98" w:rsidP="00F37A98">
      <w:pPr>
        <w:pStyle w:val="BodyText"/>
        <w:ind w:left="100" w:right="6240" w:firstLine="0"/>
        <w:rPr>
          <w:rFonts w:asciiTheme="minorHAnsi" w:hAnsiTheme="minorHAnsi"/>
          <w:sz w:val="22"/>
          <w:szCs w:val="22"/>
        </w:rPr>
      </w:pPr>
    </w:p>
    <w:sectPr w:rsidR="00F37A98" w:rsidRPr="00D6541F" w:rsidSect="00F37A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00" w:right="1320" w:bottom="280" w:left="17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34A9B2" w15:done="0"/>
  <w15:commentEx w15:paraId="225E64F2" w15:paraIdParent="4D34A9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FC60F" w14:textId="77777777" w:rsidR="003E54B8" w:rsidRDefault="003E54B8" w:rsidP="00BB24EC">
      <w:pPr>
        <w:spacing w:after="0" w:line="240" w:lineRule="auto"/>
      </w:pPr>
      <w:r>
        <w:separator/>
      </w:r>
    </w:p>
  </w:endnote>
  <w:endnote w:type="continuationSeparator" w:id="0">
    <w:p w14:paraId="29711B80" w14:textId="77777777" w:rsidR="003E54B8" w:rsidRDefault="003E54B8" w:rsidP="00B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818"/>
      <w:gridCol w:w="4618"/>
    </w:tblGrid>
    <w:tr w:rsidR="00F37A98" w:rsidRPr="00F37A98" w14:paraId="591E452D" w14:textId="77777777" w:rsidTr="00E51922">
      <w:tc>
        <w:tcPr>
          <w:tcW w:w="5065" w:type="dxa"/>
        </w:tcPr>
        <w:p w14:paraId="7C9EDF6E" w14:textId="77777777" w:rsidR="00F37A98" w:rsidRDefault="00F37A98" w:rsidP="00F37A98">
          <w:pPr>
            <w:pStyle w:val="Footer"/>
          </w:pPr>
          <w:r>
            <w:rPr>
              <w:sz w:val="18"/>
              <w:szCs w:val="18"/>
            </w:rPr>
            <w:t>Shared</w:t>
          </w:r>
          <w:r w:rsidRPr="00E06644">
            <w:rPr>
              <w:sz w:val="18"/>
              <w:szCs w:val="18"/>
            </w:rPr>
            <w:t xml:space="preserve"> by ASHP Advantage</w:t>
          </w:r>
          <w:r>
            <w:rPr>
              <w:sz w:val="18"/>
              <w:szCs w:val="18"/>
            </w:rPr>
            <w:br/>
          </w:r>
          <w:r w:rsidRPr="00E06644">
            <w:rPr>
              <w:sz w:val="18"/>
              <w:szCs w:val="18"/>
            </w:rPr>
            <w:t xml:space="preserve">More information is available at </w:t>
          </w:r>
          <w:hyperlink r:id="rId1" w:history="1">
            <w:r w:rsidRPr="00E06644">
              <w:rPr>
                <w:rStyle w:val="Hyperlink"/>
                <w:sz w:val="18"/>
                <w:szCs w:val="18"/>
              </w:rPr>
              <w:t>www.onepenonepatient.org</w:t>
            </w:r>
          </w:hyperlink>
        </w:p>
      </w:tc>
      <w:tc>
        <w:tcPr>
          <w:tcW w:w="5015" w:type="dxa"/>
        </w:tcPr>
        <w:p w14:paraId="75EE7C2A" w14:textId="77777777" w:rsidR="00F37A98" w:rsidRPr="00F37A98" w:rsidRDefault="00F83028" w:rsidP="00F83028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Feb</w:t>
          </w:r>
          <w:r w:rsidR="00F37A98" w:rsidRPr="00F37A98">
            <w:rPr>
              <w:sz w:val="18"/>
              <w:szCs w:val="18"/>
            </w:rPr>
            <w:t>-1</w:t>
          </w:r>
          <w:r>
            <w:rPr>
              <w:sz w:val="18"/>
              <w:szCs w:val="18"/>
            </w:rPr>
            <w:t>3</w:t>
          </w:r>
          <w:r w:rsidR="00F37A98" w:rsidRPr="00F37A98">
            <w:rPr>
              <w:sz w:val="18"/>
              <w:szCs w:val="18"/>
            </w:rPr>
            <w:br/>
            <w:t xml:space="preserve">Page </w:t>
          </w:r>
          <w:r w:rsidR="00F37A98" w:rsidRPr="00F37A98">
            <w:rPr>
              <w:b/>
              <w:bCs/>
              <w:sz w:val="18"/>
              <w:szCs w:val="18"/>
            </w:rPr>
            <w:fldChar w:fldCharType="begin"/>
          </w:r>
          <w:r w:rsidR="00F37A98" w:rsidRPr="00F37A98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="00F37A98" w:rsidRPr="00F37A98">
            <w:rPr>
              <w:b/>
              <w:bCs/>
              <w:sz w:val="18"/>
              <w:szCs w:val="18"/>
            </w:rPr>
            <w:fldChar w:fldCharType="separate"/>
          </w:r>
          <w:r w:rsidR="00182931">
            <w:rPr>
              <w:b/>
              <w:bCs/>
              <w:noProof/>
              <w:sz w:val="18"/>
              <w:szCs w:val="18"/>
            </w:rPr>
            <w:t>1</w:t>
          </w:r>
          <w:r w:rsidR="00F37A98" w:rsidRPr="00F37A98">
            <w:rPr>
              <w:b/>
              <w:bCs/>
              <w:sz w:val="18"/>
              <w:szCs w:val="18"/>
            </w:rPr>
            <w:fldChar w:fldCharType="end"/>
          </w:r>
          <w:r w:rsidR="00F37A98" w:rsidRPr="00F37A98">
            <w:rPr>
              <w:sz w:val="18"/>
              <w:szCs w:val="18"/>
            </w:rPr>
            <w:t xml:space="preserve"> of </w:t>
          </w:r>
          <w:r w:rsidR="00F37A98" w:rsidRPr="00F37A98">
            <w:rPr>
              <w:b/>
              <w:bCs/>
              <w:sz w:val="18"/>
              <w:szCs w:val="18"/>
            </w:rPr>
            <w:fldChar w:fldCharType="begin"/>
          </w:r>
          <w:r w:rsidR="00F37A98" w:rsidRPr="00F37A98">
            <w:rPr>
              <w:b/>
              <w:bCs/>
              <w:sz w:val="18"/>
              <w:szCs w:val="18"/>
            </w:rPr>
            <w:instrText xml:space="preserve"> NUMPAGES  \* Arabic  \* MERGEFORMAT </w:instrText>
          </w:r>
          <w:r w:rsidR="00F37A98" w:rsidRPr="00F37A98">
            <w:rPr>
              <w:b/>
              <w:bCs/>
              <w:sz w:val="18"/>
              <w:szCs w:val="18"/>
            </w:rPr>
            <w:fldChar w:fldCharType="separate"/>
          </w:r>
          <w:r w:rsidR="00182931">
            <w:rPr>
              <w:b/>
              <w:bCs/>
              <w:noProof/>
              <w:sz w:val="18"/>
              <w:szCs w:val="18"/>
            </w:rPr>
            <w:t>2</w:t>
          </w:r>
          <w:r w:rsidR="00F37A98" w:rsidRPr="00F37A98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7950BB2B" w14:textId="77777777" w:rsidR="00F37A98" w:rsidRDefault="00F37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78D2" w14:textId="77777777" w:rsidR="006F49F4" w:rsidRDefault="006F4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818"/>
      <w:gridCol w:w="4618"/>
    </w:tblGrid>
    <w:tr w:rsidR="00BB24EC" w:rsidRPr="00AE6E0E" w14:paraId="6183AA30" w14:textId="77777777" w:rsidTr="00BB24EC">
      <w:tc>
        <w:tcPr>
          <w:tcW w:w="5065" w:type="dxa"/>
        </w:tcPr>
        <w:p w14:paraId="6430E198" w14:textId="77777777" w:rsidR="00BB24EC" w:rsidRDefault="00BB24EC" w:rsidP="00BB24EC">
          <w:pPr>
            <w:pStyle w:val="Footer"/>
          </w:pPr>
          <w:r>
            <w:rPr>
              <w:sz w:val="18"/>
              <w:szCs w:val="18"/>
            </w:rPr>
            <w:t>Shared</w:t>
          </w:r>
          <w:r w:rsidRPr="00E06644">
            <w:rPr>
              <w:sz w:val="18"/>
              <w:szCs w:val="18"/>
            </w:rPr>
            <w:t xml:space="preserve"> by ASHP Advantage</w:t>
          </w:r>
          <w:r>
            <w:rPr>
              <w:sz w:val="18"/>
              <w:szCs w:val="18"/>
            </w:rPr>
            <w:br/>
          </w:r>
          <w:r w:rsidRPr="00E06644">
            <w:rPr>
              <w:sz w:val="18"/>
              <w:szCs w:val="18"/>
            </w:rPr>
            <w:t xml:space="preserve">More information is available at </w:t>
          </w:r>
          <w:hyperlink r:id="rId1" w:history="1">
            <w:r w:rsidRPr="00E06644">
              <w:rPr>
                <w:rStyle w:val="Hyperlink"/>
                <w:sz w:val="18"/>
                <w:szCs w:val="18"/>
              </w:rPr>
              <w:t>www.onepenonepatient.org</w:t>
            </w:r>
          </w:hyperlink>
        </w:p>
      </w:tc>
      <w:tc>
        <w:tcPr>
          <w:tcW w:w="5015" w:type="dxa"/>
        </w:tcPr>
        <w:p w14:paraId="424B658D" w14:textId="77777777" w:rsidR="00BB24EC" w:rsidRPr="00AE6E0E" w:rsidRDefault="00BB24EC" w:rsidP="00BB24EC">
          <w:pPr>
            <w:pStyle w:val="Footer"/>
            <w:jc w:val="right"/>
            <w:rPr>
              <w:sz w:val="18"/>
              <w:szCs w:val="18"/>
            </w:rPr>
          </w:pPr>
          <w:r w:rsidRPr="006F49F4">
            <w:rPr>
              <w:sz w:val="18"/>
              <w:szCs w:val="18"/>
              <w:highlight w:val="yellow"/>
            </w:rPr>
            <w:t>Aug-14</w:t>
          </w:r>
          <w:r w:rsidRPr="00AE6E0E">
            <w:rPr>
              <w:sz w:val="18"/>
              <w:szCs w:val="18"/>
            </w:rPr>
            <w:br/>
            <w:t xml:space="preserve">Page </w:t>
          </w:r>
          <w:r w:rsidRPr="00AE6E0E">
            <w:rPr>
              <w:b/>
              <w:bCs/>
              <w:sz w:val="18"/>
              <w:szCs w:val="18"/>
            </w:rPr>
            <w:fldChar w:fldCharType="begin"/>
          </w:r>
          <w:r w:rsidRPr="00AE6E0E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AE6E0E">
            <w:rPr>
              <w:b/>
              <w:bCs/>
              <w:sz w:val="18"/>
              <w:szCs w:val="18"/>
            </w:rPr>
            <w:fldChar w:fldCharType="separate"/>
          </w:r>
          <w:r w:rsidR="00615671">
            <w:rPr>
              <w:b/>
              <w:bCs/>
              <w:noProof/>
              <w:sz w:val="18"/>
              <w:szCs w:val="18"/>
            </w:rPr>
            <w:t>3</w:t>
          </w:r>
          <w:r w:rsidRPr="00AE6E0E">
            <w:rPr>
              <w:b/>
              <w:bCs/>
              <w:sz w:val="18"/>
              <w:szCs w:val="18"/>
            </w:rPr>
            <w:fldChar w:fldCharType="end"/>
          </w:r>
          <w:r w:rsidRPr="00AE6E0E">
            <w:rPr>
              <w:sz w:val="18"/>
              <w:szCs w:val="18"/>
            </w:rPr>
            <w:t xml:space="preserve"> of </w:t>
          </w:r>
          <w:r w:rsidRPr="00AE6E0E">
            <w:rPr>
              <w:b/>
              <w:bCs/>
              <w:sz w:val="18"/>
              <w:szCs w:val="18"/>
            </w:rPr>
            <w:fldChar w:fldCharType="begin"/>
          </w:r>
          <w:r w:rsidRPr="00AE6E0E">
            <w:rPr>
              <w:b/>
              <w:bCs/>
              <w:sz w:val="18"/>
              <w:szCs w:val="18"/>
            </w:rPr>
            <w:instrText xml:space="preserve"> NUMPAGES  \* Arabic  \* MERGEFORMAT </w:instrText>
          </w:r>
          <w:r w:rsidRPr="00AE6E0E">
            <w:rPr>
              <w:b/>
              <w:bCs/>
              <w:sz w:val="18"/>
              <w:szCs w:val="18"/>
            </w:rPr>
            <w:fldChar w:fldCharType="separate"/>
          </w:r>
          <w:r w:rsidR="00615671">
            <w:rPr>
              <w:b/>
              <w:bCs/>
              <w:noProof/>
              <w:sz w:val="18"/>
              <w:szCs w:val="18"/>
            </w:rPr>
            <w:t>3</w:t>
          </w:r>
          <w:r w:rsidRPr="00AE6E0E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1324D6B8" w14:textId="77777777" w:rsidR="00BB24EC" w:rsidRDefault="00BB24E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818"/>
      <w:gridCol w:w="4618"/>
    </w:tblGrid>
    <w:tr w:rsidR="00BB24EC" w:rsidRPr="00F37A98" w14:paraId="3F4E57A4" w14:textId="77777777" w:rsidTr="00BB24EC">
      <w:tc>
        <w:tcPr>
          <w:tcW w:w="5065" w:type="dxa"/>
        </w:tcPr>
        <w:p w14:paraId="47817728" w14:textId="77777777" w:rsidR="00BB24EC" w:rsidRDefault="00BB24EC" w:rsidP="00BB24EC">
          <w:pPr>
            <w:pStyle w:val="Footer"/>
          </w:pPr>
          <w:r>
            <w:rPr>
              <w:sz w:val="18"/>
              <w:szCs w:val="18"/>
            </w:rPr>
            <w:t>Shared</w:t>
          </w:r>
          <w:r w:rsidRPr="00E06644">
            <w:rPr>
              <w:sz w:val="18"/>
              <w:szCs w:val="18"/>
            </w:rPr>
            <w:t xml:space="preserve"> by ASHP Advantage</w:t>
          </w:r>
          <w:r>
            <w:rPr>
              <w:sz w:val="18"/>
              <w:szCs w:val="18"/>
            </w:rPr>
            <w:br/>
          </w:r>
          <w:r w:rsidRPr="00E06644">
            <w:rPr>
              <w:sz w:val="18"/>
              <w:szCs w:val="18"/>
            </w:rPr>
            <w:t xml:space="preserve">More information is available at </w:t>
          </w:r>
          <w:hyperlink r:id="rId1" w:history="1">
            <w:r w:rsidRPr="00E06644">
              <w:rPr>
                <w:rStyle w:val="Hyperlink"/>
                <w:sz w:val="18"/>
                <w:szCs w:val="18"/>
              </w:rPr>
              <w:t>www.onepenonepatient.org</w:t>
            </w:r>
          </w:hyperlink>
        </w:p>
      </w:tc>
      <w:tc>
        <w:tcPr>
          <w:tcW w:w="5015" w:type="dxa"/>
        </w:tcPr>
        <w:p w14:paraId="4CC511F2" w14:textId="77777777" w:rsidR="00BB24EC" w:rsidRPr="00F37A98" w:rsidRDefault="00BB24EC" w:rsidP="00BB24EC">
          <w:pPr>
            <w:pStyle w:val="Footer"/>
            <w:jc w:val="right"/>
            <w:rPr>
              <w:sz w:val="18"/>
              <w:szCs w:val="18"/>
            </w:rPr>
          </w:pPr>
          <w:r w:rsidRPr="00F37A98">
            <w:rPr>
              <w:sz w:val="18"/>
              <w:szCs w:val="18"/>
            </w:rPr>
            <w:t>Aug-14</w:t>
          </w:r>
          <w:r w:rsidRPr="00F37A98">
            <w:rPr>
              <w:sz w:val="18"/>
              <w:szCs w:val="18"/>
            </w:rPr>
            <w:br/>
            <w:t xml:space="preserve">Page </w:t>
          </w:r>
          <w:r w:rsidRPr="00F37A98">
            <w:rPr>
              <w:b/>
              <w:bCs/>
              <w:sz w:val="18"/>
              <w:szCs w:val="18"/>
            </w:rPr>
            <w:fldChar w:fldCharType="begin"/>
          </w:r>
          <w:r w:rsidRPr="00F37A98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F37A98">
            <w:rPr>
              <w:b/>
              <w:bCs/>
              <w:sz w:val="18"/>
              <w:szCs w:val="18"/>
            </w:rPr>
            <w:fldChar w:fldCharType="separate"/>
          </w:r>
          <w:r w:rsidR="00F37A98">
            <w:rPr>
              <w:b/>
              <w:bCs/>
              <w:noProof/>
              <w:sz w:val="18"/>
              <w:szCs w:val="18"/>
            </w:rPr>
            <w:t>3</w:t>
          </w:r>
          <w:r w:rsidRPr="00F37A98">
            <w:rPr>
              <w:b/>
              <w:bCs/>
              <w:sz w:val="18"/>
              <w:szCs w:val="18"/>
            </w:rPr>
            <w:fldChar w:fldCharType="end"/>
          </w:r>
          <w:r w:rsidRPr="00F37A98">
            <w:rPr>
              <w:sz w:val="18"/>
              <w:szCs w:val="18"/>
            </w:rPr>
            <w:t xml:space="preserve"> of </w:t>
          </w:r>
          <w:r w:rsidRPr="00F37A98">
            <w:rPr>
              <w:b/>
              <w:bCs/>
              <w:sz w:val="18"/>
              <w:szCs w:val="18"/>
            </w:rPr>
            <w:fldChar w:fldCharType="begin"/>
          </w:r>
          <w:r w:rsidRPr="00F37A98">
            <w:rPr>
              <w:b/>
              <w:bCs/>
              <w:sz w:val="18"/>
              <w:szCs w:val="18"/>
            </w:rPr>
            <w:instrText xml:space="preserve"> NUMPAGES  \* Arabic  \* MERGEFORMAT </w:instrText>
          </w:r>
          <w:r w:rsidRPr="00F37A98">
            <w:rPr>
              <w:b/>
              <w:bCs/>
              <w:sz w:val="18"/>
              <w:szCs w:val="18"/>
            </w:rPr>
            <w:fldChar w:fldCharType="separate"/>
          </w:r>
          <w:r w:rsidR="00F37A98">
            <w:rPr>
              <w:b/>
              <w:bCs/>
              <w:noProof/>
              <w:sz w:val="18"/>
              <w:szCs w:val="18"/>
            </w:rPr>
            <w:t>3</w:t>
          </w:r>
          <w:r w:rsidRPr="00F37A98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3B85098B" w14:textId="77777777" w:rsidR="00BB24EC" w:rsidRDefault="00BB2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24E7A" w14:textId="77777777" w:rsidR="003E54B8" w:rsidRDefault="003E54B8" w:rsidP="00BB24EC">
      <w:pPr>
        <w:spacing w:after="0" w:line="240" w:lineRule="auto"/>
      </w:pPr>
      <w:r>
        <w:separator/>
      </w:r>
    </w:p>
  </w:footnote>
  <w:footnote w:type="continuationSeparator" w:id="0">
    <w:p w14:paraId="2996C9B6" w14:textId="77777777" w:rsidR="003E54B8" w:rsidRDefault="003E54B8" w:rsidP="00B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Title"/>
      <w:tag w:val=""/>
      <w:id w:val="671989386"/>
      <w:placeholder>
        <w:docPart w:val="3E08DF55E8404758A417A5C179C92A7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A86EA37" w14:textId="77777777" w:rsidR="0010773F" w:rsidRPr="008C5F4A" w:rsidRDefault="0010773F" w:rsidP="0010773F">
        <w:pPr>
          <w:jc w:val="center"/>
          <w:rPr>
            <w:b/>
            <w:sz w:val="28"/>
            <w:szCs w:val="28"/>
          </w:rPr>
        </w:pPr>
        <w:r w:rsidRPr="008C5F4A">
          <w:rPr>
            <w:b/>
            <w:sz w:val="28"/>
            <w:szCs w:val="28"/>
          </w:rPr>
          <w:t>Sample Policy: Evaluation and Management for Hypoglycemia in</w:t>
        </w:r>
        <w:r>
          <w:rPr>
            <w:b/>
            <w:sz w:val="28"/>
            <w:szCs w:val="28"/>
          </w:rPr>
          <w:t xml:space="preserve">                  </w:t>
        </w:r>
        <w:r w:rsidRPr="008C5F4A">
          <w:rPr>
            <w:b/>
            <w:sz w:val="28"/>
            <w:szCs w:val="28"/>
          </w:rPr>
          <w:t xml:space="preserve"> Non-</w:t>
        </w:r>
        <w:r>
          <w:rPr>
            <w:b/>
            <w:sz w:val="28"/>
            <w:szCs w:val="28"/>
          </w:rPr>
          <w:t>p</w:t>
        </w:r>
        <w:r w:rsidRPr="008C5F4A">
          <w:rPr>
            <w:b/>
            <w:sz w:val="28"/>
            <w:szCs w:val="28"/>
          </w:rPr>
          <w:t>regnant, Non-critically Ill Adults Not on IV Insulin Protocol</w:t>
        </w:r>
      </w:p>
    </w:sdtContent>
  </w:sdt>
  <w:p w14:paraId="0E8D4913" w14:textId="77777777" w:rsidR="0010773F" w:rsidRDefault="00107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51979" w14:textId="77777777" w:rsidR="006F49F4" w:rsidRDefault="006F4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77B39" w14:textId="541F1545" w:rsidR="00BB24EC" w:rsidRPr="00BB24EC" w:rsidRDefault="00BB24EC" w:rsidP="00BB24EC">
    <w:pPr>
      <w:tabs>
        <w:tab w:val="center" w:pos="4680"/>
        <w:tab w:val="right" w:pos="9360"/>
      </w:tabs>
      <w:rPr>
        <w:b/>
      </w:rPr>
    </w:pPr>
    <w:r>
      <w:rPr>
        <w:rFonts w:eastAsiaTheme="minorEastAsia"/>
        <w:b/>
        <w:sz w:val="28"/>
        <w:szCs w:val="32"/>
      </w:rPr>
      <w:tab/>
    </w:r>
    <w:sdt>
      <w:sdtPr>
        <w:rPr>
          <w:rFonts w:eastAsiaTheme="minorEastAsia"/>
          <w:b/>
        </w:rPr>
        <w:alias w:val="Title"/>
        <w:tag w:val=""/>
        <w:id w:val="123750220"/>
        <w:placeholder>
          <w:docPart w:val="FDC6424BE0AF401CAA74658A4D62BF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5671">
          <w:rPr>
            <w:rFonts w:eastAsiaTheme="minorEastAsia"/>
            <w:b/>
          </w:rPr>
          <w:t>Sample Policy: Evaluation and Management for Hypoglycemia in                   Non-pregnant, Non-critically Ill Adults Not on IV Insulin Protocol</w:t>
        </w:r>
      </w:sdtContent>
    </w:sdt>
    <w:r w:rsidRPr="00BB24EC">
      <w:rPr>
        <w:rFonts w:eastAsiaTheme="minorEastAsia"/>
        <w:b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42D8" w14:textId="77777777" w:rsidR="00BB24EC" w:rsidRPr="00BB24EC" w:rsidRDefault="00BB24EC" w:rsidP="00BB24EC">
    <w:pPr>
      <w:jc w:val="center"/>
      <w:rPr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1CD1"/>
    <w:multiLevelType w:val="hybridMultilevel"/>
    <w:tmpl w:val="7B282528"/>
    <w:lvl w:ilvl="0" w:tplc="ECFAF5B4">
      <w:start w:val="1"/>
      <w:numFmt w:val="decimal"/>
      <w:lvlText w:val="%1."/>
      <w:lvlJc w:val="left"/>
      <w:pPr>
        <w:ind w:left="460" w:hanging="360"/>
      </w:pPr>
      <w:rPr>
        <w:rFonts w:asciiTheme="minorHAnsi" w:eastAsia="Tahoma" w:hAnsiTheme="minorHAnsi" w:hint="default"/>
        <w:spacing w:val="-1"/>
        <w:w w:val="99"/>
        <w:sz w:val="22"/>
        <w:szCs w:val="22"/>
      </w:rPr>
    </w:lvl>
    <w:lvl w:ilvl="1" w:tplc="AF90CE78">
      <w:start w:val="1"/>
      <w:numFmt w:val="lowerLetter"/>
      <w:lvlText w:val="%2."/>
      <w:lvlJc w:val="left"/>
      <w:pPr>
        <w:ind w:left="688" w:hanging="229"/>
      </w:pPr>
      <w:rPr>
        <w:rFonts w:ascii="Tahoma" w:eastAsia="Tahoma" w:hAnsi="Tahoma" w:hint="default"/>
        <w:w w:val="99"/>
        <w:sz w:val="20"/>
        <w:szCs w:val="20"/>
      </w:rPr>
    </w:lvl>
    <w:lvl w:ilvl="2" w:tplc="59A80980">
      <w:start w:val="1"/>
      <w:numFmt w:val="lowerRoman"/>
      <w:lvlText w:val="%3."/>
      <w:lvlJc w:val="left"/>
      <w:pPr>
        <w:ind w:left="820" w:hanging="169"/>
      </w:pPr>
      <w:rPr>
        <w:rFonts w:ascii="Tahoma" w:eastAsia="Tahoma" w:hAnsi="Tahoma" w:hint="default"/>
        <w:w w:val="99"/>
        <w:sz w:val="20"/>
        <w:szCs w:val="20"/>
      </w:rPr>
    </w:lvl>
    <w:lvl w:ilvl="3" w:tplc="CF3AA25A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4" w:tplc="DBE2F0A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5" w:tplc="0C7EB6F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F0D013BC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6802B0B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8" w:tplc="E1E80DD0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</w:abstractNum>
  <w:abstractNum w:abstractNumId="1">
    <w:nsid w:val="43B375A9"/>
    <w:multiLevelType w:val="hybridMultilevel"/>
    <w:tmpl w:val="536A98D0"/>
    <w:lvl w:ilvl="0" w:tplc="DDA6DF6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B0EE1C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2D42C0D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00D2D018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DD5A4E16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FC5ACFB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3CD06CF2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E9005062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39248FC8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2">
    <w:nsid w:val="43FF5189"/>
    <w:multiLevelType w:val="hybridMultilevel"/>
    <w:tmpl w:val="FC20FBA2"/>
    <w:lvl w:ilvl="0" w:tplc="3AEE3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C77B1"/>
    <w:multiLevelType w:val="hybridMultilevel"/>
    <w:tmpl w:val="4832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qui Hakooz">
    <w15:presenceInfo w15:providerId="None" w15:userId="Jacqui Hakoo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EC"/>
    <w:rsid w:val="000850EF"/>
    <w:rsid w:val="000A23BE"/>
    <w:rsid w:val="000A49AE"/>
    <w:rsid w:val="000E4C74"/>
    <w:rsid w:val="0010773F"/>
    <w:rsid w:val="001311CC"/>
    <w:rsid w:val="001615D9"/>
    <w:rsid w:val="00182931"/>
    <w:rsid w:val="001D01B2"/>
    <w:rsid w:val="00270A82"/>
    <w:rsid w:val="003105E9"/>
    <w:rsid w:val="003E54B8"/>
    <w:rsid w:val="004B3655"/>
    <w:rsid w:val="004D4BA9"/>
    <w:rsid w:val="00615671"/>
    <w:rsid w:val="0068648B"/>
    <w:rsid w:val="006F49F4"/>
    <w:rsid w:val="007F7C45"/>
    <w:rsid w:val="008C5F4A"/>
    <w:rsid w:val="00940201"/>
    <w:rsid w:val="00A7791D"/>
    <w:rsid w:val="00AB100F"/>
    <w:rsid w:val="00B1006A"/>
    <w:rsid w:val="00BB24EC"/>
    <w:rsid w:val="00D6541F"/>
    <w:rsid w:val="00DD4919"/>
    <w:rsid w:val="00E43EC7"/>
    <w:rsid w:val="00F07B69"/>
    <w:rsid w:val="00F37A98"/>
    <w:rsid w:val="00F83028"/>
    <w:rsid w:val="00F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8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A49AE"/>
    <w:pPr>
      <w:widowControl w:val="0"/>
      <w:spacing w:after="0" w:line="240" w:lineRule="auto"/>
      <w:ind w:left="100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EC"/>
  </w:style>
  <w:style w:type="paragraph" w:styleId="Footer">
    <w:name w:val="footer"/>
    <w:basedOn w:val="Normal"/>
    <w:link w:val="FooterChar"/>
    <w:uiPriority w:val="99"/>
    <w:unhideWhenUsed/>
    <w:rsid w:val="00BB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EC"/>
  </w:style>
  <w:style w:type="character" w:styleId="Hyperlink">
    <w:name w:val="Hyperlink"/>
    <w:uiPriority w:val="99"/>
    <w:unhideWhenUsed/>
    <w:rsid w:val="00BB24EC"/>
    <w:rPr>
      <w:color w:val="0000FF"/>
      <w:u w:val="single"/>
    </w:rPr>
  </w:style>
  <w:style w:type="table" w:styleId="TableGrid">
    <w:name w:val="Table Grid"/>
    <w:basedOn w:val="TableNormal"/>
    <w:uiPriority w:val="59"/>
    <w:rsid w:val="00BB24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9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0A49AE"/>
    <w:rPr>
      <w:rFonts w:ascii="Tahoma" w:eastAsia="Tahoma" w:hAnsi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A49AE"/>
    <w:pPr>
      <w:widowControl w:val="0"/>
      <w:spacing w:after="0" w:line="240" w:lineRule="auto"/>
      <w:ind w:left="10" w:hanging="360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49AE"/>
    <w:rPr>
      <w:rFonts w:ascii="Tahoma" w:eastAsia="Tahoma" w:hAnsi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3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0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F4A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1D0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A49AE"/>
    <w:pPr>
      <w:widowControl w:val="0"/>
      <w:spacing w:after="0" w:line="240" w:lineRule="auto"/>
      <w:ind w:left="100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EC"/>
  </w:style>
  <w:style w:type="paragraph" w:styleId="Footer">
    <w:name w:val="footer"/>
    <w:basedOn w:val="Normal"/>
    <w:link w:val="FooterChar"/>
    <w:uiPriority w:val="99"/>
    <w:unhideWhenUsed/>
    <w:rsid w:val="00BB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EC"/>
  </w:style>
  <w:style w:type="character" w:styleId="Hyperlink">
    <w:name w:val="Hyperlink"/>
    <w:uiPriority w:val="99"/>
    <w:unhideWhenUsed/>
    <w:rsid w:val="00BB24EC"/>
    <w:rPr>
      <w:color w:val="0000FF"/>
      <w:u w:val="single"/>
    </w:rPr>
  </w:style>
  <w:style w:type="table" w:styleId="TableGrid">
    <w:name w:val="Table Grid"/>
    <w:basedOn w:val="TableNormal"/>
    <w:uiPriority w:val="59"/>
    <w:rsid w:val="00BB24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9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0A49AE"/>
    <w:rPr>
      <w:rFonts w:ascii="Tahoma" w:eastAsia="Tahoma" w:hAnsi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A49AE"/>
    <w:pPr>
      <w:widowControl w:val="0"/>
      <w:spacing w:after="0" w:line="240" w:lineRule="auto"/>
      <w:ind w:left="10" w:hanging="360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49AE"/>
    <w:rPr>
      <w:rFonts w:ascii="Tahoma" w:eastAsia="Tahoma" w:hAnsi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3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0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F4A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1D0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C6424BE0AF401CAA74658A4D62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FF1F-4E81-4ECF-A02C-FAF7535BCBA0}"/>
      </w:docPartPr>
      <w:docPartBody>
        <w:p w:rsidR="00635E9D" w:rsidRDefault="0089250D" w:rsidP="0089250D">
          <w:pPr>
            <w:pStyle w:val="FDC6424BE0AF401CAA74658A4D62BF77"/>
          </w:pPr>
          <w:r w:rsidRPr="001E732A">
            <w:rPr>
              <w:rStyle w:val="PlaceholderText"/>
            </w:rPr>
            <w:t>[Title]</w:t>
          </w:r>
        </w:p>
      </w:docPartBody>
    </w:docPart>
    <w:docPart>
      <w:docPartPr>
        <w:name w:val="3E08DF55E8404758A417A5C179C9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BFDC-1CA1-4EE5-AEF6-9AEE69A55F1E}"/>
      </w:docPartPr>
      <w:docPartBody>
        <w:p w:rsidR="00DD1920" w:rsidRDefault="00B912C9" w:rsidP="00B912C9">
          <w:pPr>
            <w:pStyle w:val="3E08DF55E8404758A417A5C179C92A7E"/>
          </w:pPr>
          <w:r w:rsidRPr="001E732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5"/>
    <w:rsid w:val="001E7DED"/>
    <w:rsid w:val="003766B4"/>
    <w:rsid w:val="00394194"/>
    <w:rsid w:val="00635E9D"/>
    <w:rsid w:val="006477D1"/>
    <w:rsid w:val="006E7AD4"/>
    <w:rsid w:val="00720973"/>
    <w:rsid w:val="007215C5"/>
    <w:rsid w:val="0089250D"/>
    <w:rsid w:val="008E28DB"/>
    <w:rsid w:val="00B912C9"/>
    <w:rsid w:val="00DD1920"/>
    <w:rsid w:val="00E54819"/>
    <w:rsid w:val="00EC06F9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2C9"/>
    <w:rPr>
      <w:color w:val="808080"/>
    </w:rPr>
  </w:style>
  <w:style w:type="paragraph" w:customStyle="1" w:styleId="68DD35BC09B0486DB7D666AFC2368CCF">
    <w:name w:val="68DD35BC09B0486DB7D666AFC2368CCF"/>
    <w:rsid w:val="007215C5"/>
  </w:style>
  <w:style w:type="paragraph" w:customStyle="1" w:styleId="1AE2EDCED3064CC5801CD25003D0E681">
    <w:name w:val="1AE2EDCED3064CC5801CD25003D0E681"/>
    <w:rsid w:val="007215C5"/>
  </w:style>
  <w:style w:type="paragraph" w:customStyle="1" w:styleId="B2AC09091A7940C09A32F7BFF5021EB2">
    <w:name w:val="B2AC09091A7940C09A32F7BFF5021EB2"/>
    <w:rsid w:val="007215C5"/>
  </w:style>
  <w:style w:type="paragraph" w:customStyle="1" w:styleId="FDC6424BE0AF401CAA74658A4D62BF77">
    <w:name w:val="FDC6424BE0AF401CAA74658A4D62BF77"/>
    <w:rsid w:val="0089250D"/>
  </w:style>
  <w:style w:type="paragraph" w:customStyle="1" w:styleId="3E08DF55E8404758A417A5C179C92A7E">
    <w:name w:val="3E08DF55E8404758A417A5C179C92A7E"/>
    <w:rsid w:val="00B912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2C9"/>
    <w:rPr>
      <w:color w:val="808080"/>
    </w:rPr>
  </w:style>
  <w:style w:type="paragraph" w:customStyle="1" w:styleId="68DD35BC09B0486DB7D666AFC2368CCF">
    <w:name w:val="68DD35BC09B0486DB7D666AFC2368CCF"/>
    <w:rsid w:val="007215C5"/>
  </w:style>
  <w:style w:type="paragraph" w:customStyle="1" w:styleId="1AE2EDCED3064CC5801CD25003D0E681">
    <w:name w:val="1AE2EDCED3064CC5801CD25003D0E681"/>
    <w:rsid w:val="007215C5"/>
  </w:style>
  <w:style w:type="paragraph" w:customStyle="1" w:styleId="B2AC09091A7940C09A32F7BFF5021EB2">
    <w:name w:val="B2AC09091A7940C09A32F7BFF5021EB2"/>
    <w:rsid w:val="007215C5"/>
  </w:style>
  <w:style w:type="paragraph" w:customStyle="1" w:styleId="FDC6424BE0AF401CAA74658A4D62BF77">
    <w:name w:val="FDC6424BE0AF401CAA74658A4D62BF77"/>
    <w:rsid w:val="0089250D"/>
  </w:style>
  <w:style w:type="paragraph" w:customStyle="1" w:styleId="3E08DF55E8404758A417A5C179C92A7E">
    <w:name w:val="3E08DF55E8404758A417A5C179C92A7E"/>
    <w:rsid w:val="00B91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Policy: Evaluation and Management for Hypoglycemia in                   Non-pregnant, Non-critically Ill Adults Not on IV Insulin Protocol</vt:lpstr>
    </vt:vector>
  </TitlesOfParts>
  <Company>American Society of Health-System Pharmacists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Policy: Evaluation and Management for Hypoglycemia in                   Non-pregnant, Non-critically Ill Adults Not on IV Insulin Protocol</dc:title>
  <dc:creator>Jacqui Hakooz</dc:creator>
  <cp:lastModifiedBy>Carla Brink</cp:lastModifiedBy>
  <cp:revision>2</cp:revision>
  <dcterms:created xsi:type="dcterms:W3CDTF">2014-08-12T12:50:00Z</dcterms:created>
  <dcterms:modified xsi:type="dcterms:W3CDTF">2014-08-12T12:50:00Z</dcterms:modified>
</cp:coreProperties>
</file>